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F85E" w14:textId="77777777" w:rsidR="00E73BB7" w:rsidRPr="00E5542C" w:rsidRDefault="00E73BB7" w:rsidP="00E73BB7">
      <w:pPr>
        <w:rPr>
          <w:rFonts w:ascii="Arial" w:hAnsi="Arial" w:cs="Arial"/>
          <w:b/>
          <w:sz w:val="28"/>
          <w:szCs w:val="28"/>
        </w:rPr>
      </w:pPr>
      <w:bookmarkStart w:id="0" w:name="_Hlk107569806"/>
      <w:r w:rsidRPr="00E5542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61FE294" wp14:editId="30441997">
            <wp:simplePos x="0" y="0"/>
            <wp:positionH relativeFrom="margin">
              <wp:posOffset>5305425</wp:posOffset>
            </wp:positionH>
            <wp:positionV relativeFrom="paragraph">
              <wp:posOffset>11430</wp:posOffset>
            </wp:positionV>
            <wp:extent cx="925195" cy="933450"/>
            <wp:effectExtent l="0" t="0" r="8255" b="0"/>
            <wp:wrapTight wrapText="bothSides">
              <wp:wrapPolygon edited="0">
                <wp:start x="0" y="0"/>
                <wp:lineTo x="0" y="21159"/>
                <wp:lineTo x="21348" y="21159"/>
                <wp:lineTo x="21348" y="0"/>
                <wp:lineTo x="0" y="0"/>
              </wp:wrapPolygon>
            </wp:wrapTight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42C">
        <w:rPr>
          <w:rFonts w:ascii="Arial" w:hAnsi="Arial" w:cs="Arial"/>
          <w:b/>
          <w:sz w:val="28"/>
          <w:szCs w:val="28"/>
        </w:rPr>
        <w:t>Central School of Ballet</w:t>
      </w:r>
    </w:p>
    <w:p w14:paraId="7666074F" w14:textId="77777777" w:rsidR="00E73BB7" w:rsidRPr="00E5542C" w:rsidRDefault="00E73BB7" w:rsidP="00E73BB7">
      <w:pPr>
        <w:rPr>
          <w:rFonts w:ascii="Arial" w:hAnsi="Arial" w:cs="Arial"/>
          <w:b/>
          <w:sz w:val="28"/>
          <w:szCs w:val="28"/>
        </w:rPr>
      </w:pPr>
      <w:r w:rsidRPr="00E5542C">
        <w:rPr>
          <w:rFonts w:ascii="Arial" w:hAnsi="Arial" w:cs="Arial"/>
          <w:b/>
          <w:sz w:val="28"/>
          <w:szCs w:val="28"/>
        </w:rPr>
        <w:t>Student Complaints Procedure</w:t>
      </w:r>
    </w:p>
    <w:p w14:paraId="433367BF" w14:textId="5AB87839" w:rsidR="00E73BB7" w:rsidRPr="00E5542C" w:rsidRDefault="00E73BB7" w:rsidP="00E73BB7">
      <w:pPr>
        <w:rPr>
          <w:rFonts w:ascii="Arial" w:hAnsi="Arial" w:cs="Arial"/>
          <w:b/>
          <w:sz w:val="28"/>
          <w:szCs w:val="28"/>
        </w:rPr>
      </w:pPr>
      <w:r w:rsidRPr="00E5542C">
        <w:rPr>
          <w:rFonts w:ascii="Arial" w:hAnsi="Arial" w:cs="Arial"/>
          <w:b/>
          <w:sz w:val="28"/>
          <w:szCs w:val="28"/>
        </w:rPr>
        <w:t xml:space="preserve">Appendix </w:t>
      </w:r>
      <w:r>
        <w:rPr>
          <w:rFonts w:ascii="Arial" w:hAnsi="Arial" w:cs="Arial"/>
          <w:b/>
          <w:sz w:val="28"/>
          <w:szCs w:val="28"/>
        </w:rPr>
        <w:t>4</w:t>
      </w:r>
      <w:r w:rsidRPr="00E5542C">
        <w:rPr>
          <w:rFonts w:ascii="Arial" w:hAnsi="Arial" w:cs="Arial"/>
          <w:b/>
          <w:sz w:val="28"/>
          <w:szCs w:val="28"/>
        </w:rPr>
        <w:t xml:space="preserve">: Student Complaint </w:t>
      </w:r>
      <w:r>
        <w:rPr>
          <w:rFonts w:ascii="Arial" w:hAnsi="Arial" w:cs="Arial"/>
          <w:b/>
          <w:sz w:val="28"/>
          <w:szCs w:val="28"/>
        </w:rPr>
        <w:t xml:space="preserve">Review Request </w:t>
      </w:r>
      <w:r w:rsidRPr="00E5542C">
        <w:rPr>
          <w:rFonts w:ascii="Arial" w:hAnsi="Arial" w:cs="Arial"/>
          <w:b/>
          <w:sz w:val="28"/>
          <w:szCs w:val="28"/>
        </w:rPr>
        <w:t>Form</w:t>
      </w:r>
    </w:p>
    <w:bookmarkEnd w:id="0"/>
    <w:p w14:paraId="75BE6FBA" w14:textId="77777777" w:rsidR="00434FFD" w:rsidRPr="00E73BB7" w:rsidRDefault="00434FFD" w:rsidP="00434FFD">
      <w:pPr>
        <w:spacing w:after="0"/>
        <w:rPr>
          <w:rFonts w:ascii="Arial" w:hAnsi="Arial" w:cs="Arial"/>
        </w:rPr>
      </w:pPr>
    </w:p>
    <w:p w14:paraId="0FBC1CD1" w14:textId="3F8CB184" w:rsidR="003E3AF6" w:rsidRPr="00E73BB7" w:rsidRDefault="003E3AF6" w:rsidP="003E3AF6">
      <w:pPr>
        <w:rPr>
          <w:rFonts w:ascii="Arial" w:hAnsi="Arial" w:cs="Arial"/>
          <w:b/>
          <w:i/>
        </w:rPr>
      </w:pPr>
      <w:r w:rsidRPr="00E73BB7">
        <w:rPr>
          <w:rFonts w:ascii="Arial" w:hAnsi="Arial" w:cs="Arial"/>
          <w:b/>
          <w:i/>
        </w:rPr>
        <w:t xml:space="preserve">Please complete this form in full electronically and submit it via email to </w:t>
      </w:r>
      <w:r w:rsidR="00F54258">
        <w:rPr>
          <w:rFonts w:ascii="Arial" w:hAnsi="Arial" w:cs="Arial"/>
          <w:b/>
          <w:i/>
        </w:rPr>
        <w:t xml:space="preserve">the Quality Team at </w:t>
      </w:r>
      <w:hyperlink r:id="rId11" w:history="1">
        <w:r w:rsidR="00F54258" w:rsidRPr="00A754EE">
          <w:rPr>
            <w:rStyle w:val="Hyperlink"/>
            <w:rFonts w:ascii="Arial" w:hAnsi="Arial" w:cs="Arial"/>
            <w:b/>
            <w:i/>
          </w:rPr>
          <w:t>qualityteam@csbschool.co.uk</w:t>
        </w:r>
      </w:hyperlink>
      <w:r w:rsidR="00F54258">
        <w:rPr>
          <w:rFonts w:ascii="Arial" w:hAnsi="Arial" w:cs="Arial"/>
          <w:b/>
          <w:i/>
        </w:rPr>
        <w:t xml:space="preserve"> </w:t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3442"/>
        <w:gridCol w:w="7615"/>
      </w:tblGrid>
      <w:tr w:rsidR="00851DDE" w:rsidRPr="00E73BB7" w14:paraId="61A91AD7" w14:textId="77777777" w:rsidTr="00193CE2">
        <w:tc>
          <w:tcPr>
            <w:tcW w:w="11057" w:type="dxa"/>
            <w:gridSpan w:val="2"/>
            <w:shd w:val="clear" w:color="auto" w:fill="D9D9D9" w:themeFill="background1" w:themeFillShade="D9"/>
          </w:tcPr>
          <w:p w14:paraId="6C8912F4" w14:textId="3C89AD85" w:rsidR="00851DDE" w:rsidRPr="00E73BB7" w:rsidRDefault="00851DDE" w:rsidP="00851DDE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STUDENT DETAILS</w:t>
            </w:r>
            <w:r w:rsidRPr="00E73BB7">
              <w:rPr>
                <w:rFonts w:ascii="Arial" w:hAnsi="Arial" w:cs="Arial"/>
                <w:b/>
              </w:rPr>
              <w:tab/>
            </w:r>
          </w:p>
        </w:tc>
      </w:tr>
      <w:tr w:rsidR="002E658D" w:rsidRPr="00E73BB7" w14:paraId="09C1EBB7" w14:textId="77777777" w:rsidTr="00193CE2">
        <w:tc>
          <w:tcPr>
            <w:tcW w:w="3442" w:type="dxa"/>
          </w:tcPr>
          <w:p w14:paraId="2F77A238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7615" w:type="dxa"/>
          </w:tcPr>
          <w:p w14:paraId="1B96F857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</w:p>
        </w:tc>
      </w:tr>
      <w:tr w:rsidR="002E658D" w:rsidRPr="00E73BB7" w14:paraId="75C46A51" w14:textId="77777777" w:rsidTr="00193CE2">
        <w:tc>
          <w:tcPr>
            <w:tcW w:w="3442" w:type="dxa"/>
          </w:tcPr>
          <w:p w14:paraId="6F7C713E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7615" w:type="dxa"/>
          </w:tcPr>
          <w:p w14:paraId="14114658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</w:p>
        </w:tc>
      </w:tr>
      <w:tr w:rsidR="002E658D" w:rsidRPr="00E73BB7" w14:paraId="4297A5E3" w14:textId="77777777" w:rsidTr="00193CE2">
        <w:tc>
          <w:tcPr>
            <w:tcW w:w="3442" w:type="dxa"/>
          </w:tcPr>
          <w:p w14:paraId="0B2FA927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Student No:</w:t>
            </w:r>
          </w:p>
        </w:tc>
        <w:tc>
          <w:tcPr>
            <w:tcW w:w="7615" w:type="dxa"/>
          </w:tcPr>
          <w:p w14:paraId="3E78FD3B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</w:p>
        </w:tc>
      </w:tr>
      <w:tr w:rsidR="002E658D" w:rsidRPr="00E73BB7" w14:paraId="7C4DD20A" w14:textId="77777777" w:rsidTr="00193CE2">
        <w:tc>
          <w:tcPr>
            <w:tcW w:w="3442" w:type="dxa"/>
          </w:tcPr>
          <w:p w14:paraId="4EC3CD0E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Contact address:</w:t>
            </w:r>
          </w:p>
          <w:p w14:paraId="489E78E3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</w:p>
        </w:tc>
        <w:tc>
          <w:tcPr>
            <w:tcW w:w="7615" w:type="dxa"/>
          </w:tcPr>
          <w:p w14:paraId="02907E66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</w:p>
        </w:tc>
      </w:tr>
      <w:tr w:rsidR="002E658D" w:rsidRPr="00E73BB7" w14:paraId="67EB9A86" w14:textId="77777777" w:rsidTr="00193CE2">
        <w:tc>
          <w:tcPr>
            <w:tcW w:w="3442" w:type="dxa"/>
          </w:tcPr>
          <w:p w14:paraId="507FB24F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Contact e-mail(s) address:</w:t>
            </w:r>
          </w:p>
        </w:tc>
        <w:tc>
          <w:tcPr>
            <w:tcW w:w="7615" w:type="dxa"/>
          </w:tcPr>
          <w:p w14:paraId="4DE86806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</w:p>
        </w:tc>
      </w:tr>
      <w:tr w:rsidR="002E658D" w:rsidRPr="00E73BB7" w14:paraId="66CB2DC7" w14:textId="77777777" w:rsidTr="00193CE2">
        <w:tc>
          <w:tcPr>
            <w:tcW w:w="3442" w:type="dxa"/>
          </w:tcPr>
          <w:p w14:paraId="5493F98B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Contact telephone number:</w:t>
            </w:r>
          </w:p>
        </w:tc>
        <w:tc>
          <w:tcPr>
            <w:tcW w:w="7615" w:type="dxa"/>
          </w:tcPr>
          <w:p w14:paraId="4BD934CB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</w:p>
        </w:tc>
      </w:tr>
      <w:tr w:rsidR="002E658D" w:rsidRPr="00E73BB7" w14:paraId="17F5C6E3" w14:textId="77777777" w:rsidTr="00193CE2">
        <w:tc>
          <w:tcPr>
            <w:tcW w:w="3442" w:type="dxa"/>
          </w:tcPr>
          <w:p w14:paraId="1BA829ED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7615" w:type="dxa"/>
          </w:tcPr>
          <w:p w14:paraId="1D5D1B87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</w:p>
        </w:tc>
      </w:tr>
      <w:tr w:rsidR="002E658D" w:rsidRPr="00E73BB7" w14:paraId="56EC008B" w14:textId="77777777" w:rsidTr="00193CE2">
        <w:tc>
          <w:tcPr>
            <w:tcW w:w="3442" w:type="dxa"/>
          </w:tcPr>
          <w:p w14:paraId="4ADBB8D2" w14:textId="00FD7B2B" w:rsidR="002E658D" w:rsidRPr="00E73BB7" w:rsidRDefault="00AE7E5B" w:rsidP="00654679">
            <w:pPr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Course</w:t>
            </w:r>
            <w:r w:rsidR="002E658D" w:rsidRPr="00E73BB7">
              <w:rPr>
                <w:rFonts w:ascii="Arial" w:hAnsi="Arial" w:cs="Arial"/>
                <w:b/>
              </w:rPr>
              <w:t xml:space="preserve"> of study:</w:t>
            </w:r>
          </w:p>
        </w:tc>
        <w:tc>
          <w:tcPr>
            <w:tcW w:w="7615" w:type="dxa"/>
          </w:tcPr>
          <w:p w14:paraId="6A4E3FA1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</w:p>
        </w:tc>
      </w:tr>
      <w:tr w:rsidR="002E658D" w:rsidRPr="00E73BB7" w14:paraId="38096D8B" w14:textId="77777777" w:rsidTr="00193CE2">
        <w:tc>
          <w:tcPr>
            <w:tcW w:w="3442" w:type="dxa"/>
          </w:tcPr>
          <w:p w14:paraId="36DDB468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Year of study:</w:t>
            </w:r>
          </w:p>
        </w:tc>
        <w:tc>
          <w:tcPr>
            <w:tcW w:w="7615" w:type="dxa"/>
          </w:tcPr>
          <w:p w14:paraId="725EC070" w14:textId="77777777" w:rsidR="002E658D" w:rsidRPr="00E73BB7" w:rsidRDefault="002E658D" w:rsidP="00654679">
            <w:pPr>
              <w:rPr>
                <w:rFonts w:ascii="Arial" w:hAnsi="Arial" w:cs="Arial"/>
                <w:b/>
              </w:rPr>
            </w:pPr>
          </w:p>
        </w:tc>
      </w:tr>
      <w:tr w:rsidR="002151AF" w:rsidRPr="00E73BB7" w14:paraId="29D39E74" w14:textId="77777777" w:rsidTr="00193CE2">
        <w:tblPrEx>
          <w:jc w:val="center"/>
          <w:tblInd w:w="0" w:type="dxa"/>
        </w:tblPrEx>
        <w:trPr>
          <w:jc w:val="center"/>
        </w:trPr>
        <w:tc>
          <w:tcPr>
            <w:tcW w:w="11057" w:type="dxa"/>
            <w:gridSpan w:val="2"/>
            <w:shd w:val="clear" w:color="auto" w:fill="D9D9D9" w:themeFill="background1" w:themeFillShade="D9"/>
          </w:tcPr>
          <w:p w14:paraId="1CE21F33" w14:textId="4F234842" w:rsidR="002151AF" w:rsidRPr="00E73BB7" w:rsidRDefault="002151AF" w:rsidP="00FD588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Important information and guidance – please read before submitting your group request for a review of the Stage 2 Group Complaint Outcome</w:t>
            </w:r>
          </w:p>
        </w:tc>
      </w:tr>
      <w:tr w:rsidR="003822BE" w:rsidRPr="00E73BB7" w14:paraId="2A0C623B" w14:textId="77777777" w:rsidTr="00193CE2">
        <w:tblPrEx>
          <w:jc w:val="center"/>
          <w:tblInd w:w="0" w:type="dxa"/>
        </w:tblPrEx>
        <w:trPr>
          <w:jc w:val="center"/>
        </w:trPr>
        <w:tc>
          <w:tcPr>
            <w:tcW w:w="11057" w:type="dxa"/>
            <w:gridSpan w:val="2"/>
            <w:shd w:val="clear" w:color="auto" w:fill="auto"/>
          </w:tcPr>
          <w:p w14:paraId="322DFA45" w14:textId="77777777" w:rsidR="004B3B7B" w:rsidRPr="00B614C4" w:rsidRDefault="004B3B7B" w:rsidP="004B3B7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Before completing this form</w:t>
            </w:r>
          </w:p>
          <w:p w14:paraId="28E7077A" w14:textId="77777777" w:rsidR="004B3B7B" w:rsidRPr="00E5542C" w:rsidRDefault="004B3B7B" w:rsidP="004B3B7B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Pr="00E5542C">
              <w:rPr>
                <w:rFonts w:ascii="Arial" w:hAnsi="Arial" w:cs="Arial"/>
              </w:rPr>
              <w:t xml:space="preserve">ou are advised to read through the Guide to the Student Complaints Procedure, as well as the Student Complaint Procedure itself.  </w:t>
            </w:r>
          </w:p>
          <w:p w14:paraId="4216A810" w14:textId="77777777" w:rsidR="004B3B7B" w:rsidRDefault="004B3B7B" w:rsidP="004B3B7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  <w:r w:rsidRPr="00E5542C">
              <w:rPr>
                <w:rFonts w:ascii="Arial" w:hAnsi="Arial" w:cs="Arial"/>
              </w:rPr>
              <w:t xml:space="preserve">Both of these documents can be found on the </w:t>
            </w:r>
            <w:proofErr w:type="gramStart"/>
            <w:r w:rsidRPr="00E5542C">
              <w:rPr>
                <w:rFonts w:ascii="Arial" w:hAnsi="Arial" w:cs="Arial"/>
              </w:rPr>
              <w:t>School</w:t>
            </w:r>
            <w:proofErr w:type="gramEnd"/>
            <w:r w:rsidRPr="00E5542C">
              <w:rPr>
                <w:rFonts w:ascii="Arial" w:hAnsi="Arial" w:cs="Arial"/>
              </w:rPr>
              <w:t xml:space="preserve"> website at </w:t>
            </w:r>
          </w:p>
          <w:p w14:paraId="7A3A585B" w14:textId="77777777" w:rsidR="004B3B7B" w:rsidRPr="00FE1230" w:rsidRDefault="004B3B7B" w:rsidP="004B3B7B">
            <w:pPr>
              <w:pStyle w:val="ListParagraph"/>
              <w:rPr>
                <w:rStyle w:val="Hyperlink"/>
                <w:rFonts w:ascii="Arial" w:hAnsi="Arial" w:cs="Arial"/>
              </w:rPr>
            </w:pPr>
            <w:hyperlink r:id="rId12" w:history="1">
              <w:r w:rsidRPr="00FE1230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https://www.centralschoolofballet.co.uk/training/</w:t>
              </w:r>
              <w:r w:rsidRPr="00FE123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policies-and-procedures</w:t>
              </w:r>
              <w:r w:rsidRPr="00FE1230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14:paraId="78430748" w14:textId="77777777" w:rsidR="00530042" w:rsidRPr="00530042" w:rsidRDefault="004B3B7B" w:rsidP="0053004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u w:val="single"/>
              </w:rPr>
            </w:pPr>
            <w:r w:rsidRPr="00FE1230">
              <w:rPr>
                <w:rFonts w:ascii="Arial" w:hAnsi="Arial" w:cs="Arial"/>
              </w:rPr>
              <w:t xml:space="preserve">They contain important information about how your complaint will be handled and respective timeframes.  </w:t>
            </w:r>
          </w:p>
          <w:p w14:paraId="215C03BD" w14:textId="425CAC19" w:rsidR="004B3B7B" w:rsidRPr="00530042" w:rsidRDefault="004B3B7B" w:rsidP="00530042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Style w:val="Hyperlink"/>
                <w:color w:val="auto"/>
              </w:rPr>
            </w:pPr>
            <w:r w:rsidRPr="00530042">
              <w:rPr>
                <w:rFonts w:ascii="Arial" w:hAnsi="Arial" w:cs="Arial"/>
              </w:rPr>
              <w:t xml:space="preserve">You may contact the Director of Higher Education if you have any queries about the procedure, by emailing </w:t>
            </w:r>
            <w:hyperlink r:id="rId13" w:history="1">
              <w:r w:rsidRPr="00530042">
                <w:rPr>
                  <w:rStyle w:val="Hyperlink"/>
                  <w:rFonts w:ascii="Arial" w:hAnsi="Arial" w:cs="Arial"/>
                </w:rPr>
                <w:t>Jamieson.Dryburgh@csbschool.co.uk</w:t>
              </w:r>
            </w:hyperlink>
            <w:r w:rsidRPr="00530042">
              <w:rPr>
                <w:rStyle w:val="Hyperlink"/>
                <w:rFonts w:ascii="Arial" w:hAnsi="Arial" w:cs="Arial"/>
              </w:rPr>
              <w:t>.</w:t>
            </w:r>
          </w:p>
          <w:p w14:paraId="6EFEBA9B" w14:textId="77777777" w:rsidR="004B3B7B" w:rsidRDefault="004B3B7B" w:rsidP="004B3B7B">
            <w:pPr>
              <w:spacing w:after="120" w:line="276" w:lineRule="auto"/>
              <w:contextualSpacing/>
              <w:rPr>
                <w:rStyle w:val="Hyperlink"/>
              </w:rPr>
            </w:pPr>
          </w:p>
          <w:p w14:paraId="362C4FB9" w14:textId="6868AA14" w:rsidR="00BD0B89" w:rsidRPr="00E73BB7" w:rsidRDefault="008354D8" w:rsidP="004B3B7B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  <w:iCs/>
              </w:rPr>
              <w:t>To make a Stage 3 submission, the following should be submitted</w:t>
            </w:r>
            <w:r w:rsidRPr="00E73BB7">
              <w:rPr>
                <w:rFonts w:ascii="Arial" w:hAnsi="Arial" w:cs="Arial"/>
                <w:b/>
                <w:bCs/>
              </w:rPr>
              <w:t xml:space="preserve"> </w:t>
            </w:r>
            <w:r w:rsidR="00BD0B89" w:rsidRPr="00E73BB7">
              <w:rPr>
                <w:rFonts w:ascii="Arial" w:hAnsi="Arial" w:cs="Arial"/>
                <w:b/>
                <w:bCs/>
              </w:rPr>
              <w:t xml:space="preserve">within 14 days of the date of the Stage 2 Complaint Outcome Letter, to the </w:t>
            </w:r>
            <w:r w:rsidR="004B3B7B">
              <w:rPr>
                <w:rFonts w:ascii="Arial" w:hAnsi="Arial" w:cs="Arial"/>
                <w:b/>
                <w:bCs/>
              </w:rPr>
              <w:t>Director of Higher Education</w:t>
            </w:r>
            <w:r w:rsidR="00BD0B89" w:rsidRPr="00E73BB7">
              <w:rPr>
                <w:rFonts w:ascii="Arial" w:hAnsi="Arial" w:cs="Arial"/>
                <w:b/>
                <w:bCs/>
              </w:rPr>
              <w:t xml:space="preserve"> via email to </w:t>
            </w:r>
            <w:hyperlink r:id="rId14" w:history="1">
              <w:r w:rsidR="004B3B7B" w:rsidRPr="00A754EE">
                <w:rPr>
                  <w:rStyle w:val="Hyperlink"/>
                  <w:rFonts w:ascii="Arial" w:hAnsi="Arial" w:cs="Arial"/>
                  <w:b/>
                  <w:iCs/>
                </w:rPr>
                <w:t>Jamieson.Dryburgh@csbschool.co.uk</w:t>
              </w:r>
            </w:hyperlink>
            <w:r w:rsidR="00BD0B89" w:rsidRPr="00E73BB7">
              <w:rPr>
                <w:rFonts w:ascii="Arial" w:hAnsi="Arial" w:cs="Arial"/>
              </w:rPr>
              <w:t>:</w:t>
            </w:r>
          </w:p>
          <w:p w14:paraId="5CFB4FC9" w14:textId="77777777" w:rsidR="00BD0B89" w:rsidRPr="00E73BB7" w:rsidRDefault="00BD0B89" w:rsidP="00BD0B89">
            <w:pPr>
              <w:pStyle w:val="ListParagraph"/>
              <w:numPr>
                <w:ilvl w:val="1"/>
                <w:numId w:val="5"/>
              </w:numPr>
              <w:spacing w:after="0" w:line="276" w:lineRule="auto"/>
              <w:rPr>
                <w:rFonts w:ascii="Arial" w:hAnsi="Arial" w:cs="Arial"/>
              </w:rPr>
            </w:pPr>
            <w:r w:rsidRPr="00E73BB7">
              <w:rPr>
                <w:rFonts w:ascii="Arial" w:hAnsi="Arial" w:cs="Arial"/>
              </w:rPr>
              <w:t xml:space="preserve">the fully completed Stage 3 Student Complaint Review Request Form, ensuring the grounds upon which the Stage 3 Request is being made are clearly indicated and </w:t>
            </w:r>
            <w:proofErr w:type="gramStart"/>
            <w:r w:rsidRPr="00E73BB7">
              <w:rPr>
                <w:rFonts w:ascii="Arial" w:hAnsi="Arial" w:cs="Arial"/>
              </w:rPr>
              <w:t>addressed;</w:t>
            </w:r>
            <w:proofErr w:type="gramEnd"/>
          </w:p>
          <w:p w14:paraId="3030BB38" w14:textId="77777777" w:rsidR="00BD0B89" w:rsidRPr="00E73BB7" w:rsidRDefault="00BD0B89" w:rsidP="00BD0B89">
            <w:pPr>
              <w:pStyle w:val="ListParagraph"/>
              <w:numPr>
                <w:ilvl w:val="1"/>
                <w:numId w:val="5"/>
              </w:numPr>
              <w:spacing w:after="0" w:line="276" w:lineRule="auto"/>
              <w:rPr>
                <w:rFonts w:ascii="Arial" w:hAnsi="Arial" w:cs="Arial"/>
              </w:rPr>
            </w:pPr>
            <w:r w:rsidRPr="00E73BB7">
              <w:rPr>
                <w:rFonts w:ascii="Arial" w:hAnsi="Arial" w:cs="Arial"/>
              </w:rPr>
              <w:t>the original Stage 2 Student Complaint Form that was submitted, together with any supporting evidence which was submitted for consideration with the Stage 2 submission (which should be listed in Section 7 of the Stage 3 Complaint Review Request Form</w:t>
            </w:r>
            <w:proofErr w:type="gramStart"/>
            <w:r w:rsidRPr="00E73BB7">
              <w:rPr>
                <w:rFonts w:ascii="Arial" w:hAnsi="Arial" w:cs="Arial"/>
              </w:rPr>
              <w:t>);</w:t>
            </w:r>
            <w:proofErr w:type="gramEnd"/>
          </w:p>
          <w:p w14:paraId="588B2E15" w14:textId="77777777" w:rsidR="00BD0B89" w:rsidRPr="00E73BB7" w:rsidRDefault="00BD0B89" w:rsidP="00BD0B89">
            <w:pPr>
              <w:pStyle w:val="ListParagraph"/>
              <w:numPr>
                <w:ilvl w:val="1"/>
                <w:numId w:val="5"/>
              </w:numPr>
              <w:spacing w:after="0" w:line="276" w:lineRule="auto"/>
              <w:rPr>
                <w:rFonts w:ascii="Arial" w:hAnsi="Arial" w:cs="Arial"/>
              </w:rPr>
            </w:pPr>
            <w:r w:rsidRPr="00E73BB7">
              <w:rPr>
                <w:rFonts w:ascii="Arial" w:hAnsi="Arial" w:cs="Arial"/>
              </w:rPr>
              <w:t xml:space="preserve">the Stage 2 Complaint Outcome </w:t>
            </w:r>
            <w:proofErr w:type="gramStart"/>
            <w:r w:rsidRPr="00E73BB7">
              <w:rPr>
                <w:rFonts w:ascii="Arial" w:hAnsi="Arial" w:cs="Arial"/>
              </w:rPr>
              <w:t>letter;</w:t>
            </w:r>
            <w:proofErr w:type="gramEnd"/>
          </w:p>
          <w:p w14:paraId="6517F0FC" w14:textId="778A9318" w:rsidR="008C2FD9" w:rsidRDefault="00BD0B89" w:rsidP="00193CE2">
            <w:pPr>
              <w:pStyle w:val="ListParagraph"/>
              <w:numPr>
                <w:ilvl w:val="1"/>
                <w:numId w:val="5"/>
              </w:numPr>
              <w:spacing w:after="0" w:line="276" w:lineRule="auto"/>
              <w:rPr>
                <w:rFonts w:ascii="Arial" w:hAnsi="Arial" w:cs="Arial"/>
              </w:rPr>
            </w:pPr>
            <w:r w:rsidRPr="00E73BB7">
              <w:rPr>
                <w:rFonts w:ascii="Arial" w:hAnsi="Arial" w:cs="Arial"/>
              </w:rPr>
              <w:t>Any other new evidence which you wish to have considered as part of the Stage 3 Student Group Complaint Review Request.  This should be listed in Section 7 of the Stage 3 Complaint Review Request Form.</w:t>
            </w:r>
          </w:p>
          <w:p w14:paraId="1A3A0325" w14:textId="77777777" w:rsidR="00E0761D" w:rsidRPr="00E73BB7" w:rsidRDefault="00E0761D" w:rsidP="00E0761D">
            <w:pPr>
              <w:pStyle w:val="ListParagraph"/>
              <w:spacing w:after="0" w:line="276" w:lineRule="auto"/>
              <w:ind w:left="1440"/>
              <w:rPr>
                <w:rFonts w:ascii="Arial" w:hAnsi="Arial" w:cs="Arial"/>
              </w:rPr>
            </w:pPr>
          </w:p>
          <w:p w14:paraId="5E3172C2" w14:textId="4C601D29" w:rsidR="00865928" w:rsidRPr="00E73BB7" w:rsidRDefault="00865928" w:rsidP="00865928">
            <w:pPr>
              <w:spacing w:line="276" w:lineRule="auto"/>
              <w:rPr>
                <w:rFonts w:ascii="Arial" w:hAnsi="Arial" w:cs="Arial"/>
              </w:rPr>
            </w:pPr>
            <w:r w:rsidRPr="00E73BB7">
              <w:rPr>
                <w:rFonts w:ascii="Arial" w:hAnsi="Arial" w:cs="Arial"/>
                <w:b/>
              </w:rPr>
              <w:t xml:space="preserve">Please complete all the requested information.  </w:t>
            </w:r>
            <w:r w:rsidR="004B3B7B">
              <w:rPr>
                <w:rFonts w:ascii="Arial" w:hAnsi="Arial" w:cs="Arial"/>
                <w:b/>
              </w:rPr>
              <w:t>Any</w:t>
            </w:r>
            <w:r w:rsidRPr="00E73BB7">
              <w:rPr>
                <w:rFonts w:ascii="Arial" w:hAnsi="Arial" w:cs="Arial"/>
                <w:b/>
              </w:rPr>
              <w:t xml:space="preserve"> incomplete or late submissions will not normally be considered.</w:t>
            </w:r>
          </w:p>
        </w:tc>
      </w:tr>
    </w:tbl>
    <w:p w14:paraId="279FAB6A" w14:textId="3E976CFF" w:rsidR="00DF2A3A" w:rsidRDefault="00DF2A3A" w:rsidP="002151AF">
      <w:pPr>
        <w:spacing w:after="0"/>
        <w:rPr>
          <w:rFonts w:ascii="Arial" w:hAnsi="Arial" w:cs="Arial"/>
        </w:rPr>
      </w:pPr>
    </w:p>
    <w:p w14:paraId="523D4236" w14:textId="77777777" w:rsidR="00E0761D" w:rsidRPr="00E73BB7" w:rsidRDefault="00E0761D" w:rsidP="002151AF">
      <w:pPr>
        <w:spacing w:after="0"/>
        <w:rPr>
          <w:rFonts w:ascii="Arial" w:hAnsi="Arial" w:cs="Arial"/>
        </w:rPr>
      </w:pPr>
    </w:p>
    <w:tbl>
      <w:tblPr>
        <w:tblStyle w:val="TableGrid"/>
        <w:tblW w:w="10206" w:type="dxa"/>
        <w:tblInd w:w="279" w:type="dxa"/>
        <w:tblLook w:val="04A0" w:firstRow="1" w:lastRow="0" w:firstColumn="1" w:lastColumn="0" w:noHBand="0" w:noVBand="1"/>
      </w:tblPr>
      <w:tblGrid>
        <w:gridCol w:w="5670"/>
        <w:gridCol w:w="4536"/>
      </w:tblGrid>
      <w:tr w:rsidR="002151AF" w:rsidRPr="00E73BB7" w14:paraId="57DF3B98" w14:textId="77777777" w:rsidTr="00DF622A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0E9B7FF" w14:textId="432CCB70" w:rsidR="002151AF" w:rsidRPr="00E73BB7" w:rsidRDefault="002151AF" w:rsidP="00DA43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Arial" w:hAnsi="Arial" w:cs="Arial"/>
                <w:b/>
                <w:iCs/>
              </w:rPr>
            </w:pPr>
            <w:r w:rsidRPr="00E73BB7">
              <w:rPr>
                <w:rFonts w:ascii="Arial" w:hAnsi="Arial" w:cs="Arial"/>
                <w:b/>
                <w:iCs/>
              </w:rPr>
              <w:lastRenderedPageBreak/>
              <w:t xml:space="preserve">SUMMARY OF STAGE 2 COMPLAINT </w:t>
            </w:r>
            <w:r w:rsidR="00A51AC9" w:rsidRPr="00E73BB7">
              <w:rPr>
                <w:rFonts w:ascii="Arial" w:hAnsi="Arial" w:cs="Arial"/>
                <w:b/>
                <w:iCs/>
              </w:rPr>
              <w:t xml:space="preserve">&amp; </w:t>
            </w:r>
            <w:r w:rsidRPr="00E73BB7">
              <w:rPr>
                <w:rFonts w:ascii="Arial" w:hAnsi="Arial" w:cs="Arial"/>
                <w:b/>
                <w:iCs/>
              </w:rPr>
              <w:t>OUTCOME</w:t>
            </w:r>
          </w:p>
          <w:p w14:paraId="214464E4" w14:textId="77777777" w:rsidR="002151AF" w:rsidRPr="00E73BB7" w:rsidRDefault="002151AF" w:rsidP="00DA433C">
            <w:pPr>
              <w:pStyle w:val="ListParagraph"/>
              <w:spacing w:after="0" w:line="240" w:lineRule="auto"/>
              <w:ind w:left="454"/>
              <w:rPr>
                <w:rFonts w:ascii="Arial" w:hAnsi="Arial" w:cs="Arial"/>
                <w:b/>
                <w:i/>
              </w:rPr>
            </w:pPr>
            <w:r w:rsidRPr="00E73BB7">
              <w:rPr>
                <w:rFonts w:ascii="Arial" w:hAnsi="Arial" w:cs="Arial"/>
                <w:i/>
              </w:rPr>
              <w:t>Please complete the relevant information in the boxes below:</w:t>
            </w:r>
          </w:p>
        </w:tc>
      </w:tr>
      <w:tr w:rsidR="000310C1" w:rsidRPr="00E73BB7" w14:paraId="2490F650" w14:textId="77777777" w:rsidTr="0090465B">
        <w:tc>
          <w:tcPr>
            <w:tcW w:w="10206" w:type="dxa"/>
            <w:gridSpan w:val="2"/>
          </w:tcPr>
          <w:p w14:paraId="32BBC64F" w14:textId="77777777" w:rsidR="00533C71" w:rsidRPr="00E73BB7" w:rsidRDefault="00533C71" w:rsidP="004D4900">
            <w:pPr>
              <w:spacing w:before="23" w:line="276" w:lineRule="auto"/>
              <w:ind w:left="108" w:right="126"/>
              <w:jc w:val="both"/>
              <w:rPr>
                <w:rFonts w:ascii="Arial" w:hAnsi="Arial" w:cs="Arial"/>
                <w:b/>
                <w:bCs/>
                <w:spacing w:val="-1"/>
              </w:rPr>
            </w:pPr>
            <w:r w:rsidRPr="00E73BB7">
              <w:rPr>
                <w:rFonts w:ascii="Arial" w:hAnsi="Arial" w:cs="Arial"/>
                <w:b/>
                <w:bCs/>
                <w:spacing w:val="-1"/>
              </w:rPr>
              <w:t>Summary of Stage 2 Complaint</w:t>
            </w:r>
          </w:p>
          <w:p w14:paraId="5BD7FE65" w14:textId="0FFB320D" w:rsidR="000310C1" w:rsidRPr="00E73BB7" w:rsidRDefault="00F350E0" w:rsidP="004D4900">
            <w:pPr>
              <w:spacing w:before="23" w:line="276" w:lineRule="auto"/>
              <w:ind w:left="108" w:right="126"/>
              <w:jc w:val="both"/>
              <w:rPr>
                <w:rFonts w:ascii="Arial" w:hAnsi="Arial" w:cs="Arial"/>
                <w:i/>
                <w:iCs/>
              </w:rPr>
            </w:pPr>
            <w:r w:rsidRPr="00E73BB7">
              <w:rPr>
                <w:rFonts w:ascii="Arial" w:hAnsi="Arial" w:cs="Arial"/>
                <w:i/>
                <w:iCs/>
                <w:spacing w:val="-1"/>
              </w:rPr>
              <w:t>Please</w:t>
            </w:r>
            <w:r w:rsidRPr="00E73BB7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E73BB7">
              <w:rPr>
                <w:rFonts w:ascii="Arial" w:hAnsi="Arial" w:cs="Arial"/>
                <w:i/>
                <w:iCs/>
              </w:rPr>
              <w:t>summarise,</w:t>
            </w:r>
            <w:r w:rsidRPr="00E73BB7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E73BB7">
              <w:rPr>
                <w:rFonts w:ascii="Arial" w:hAnsi="Arial" w:cs="Arial"/>
                <w:i/>
                <w:iCs/>
                <w:spacing w:val="-1"/>
              </w:rPr>
              <w:t>in</w:t>
            </w:r>
            <w:r w:rsidRPr="00E73BB7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E73BB7">
              <w:rPr>
                <w:rFonts w:ascii="Arial" w:hAnsi="Arial" w:cs="Arial"/>
                <w:i/>
                <w:iCs/>
                <w:spacing w:val="-1"/>
              </w:rPr>
              <w:t>no</w:t>
            </w:r>
            <w:r w:rsidRPr="00E73BB7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E73BB7">
              <w:rPr>
                <w:rFonts w:ascii="Arial" w:hAnsi="Arial" w:cs="Arial"/>
                <w:i/>
                <w:iCs/>
              </w:rPr>
              <w:t>more</w:t>
            </w:r>
            <w:r w:rsidRPr="00E73BB7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E73BB7">
              <w:rPr>
                <w:rFonts w:ascii="Arial" w:hAnsi="Arial" w:cs="Arial"/>
                <w:i/>
                <w:iCs/>
              </w:rPr>
              <w:t>than</w:t>
            </w:r>
            <w:r w:rsidRPr="00E73BB7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E73BB7">
              <w:rPr>
                <w:rFonts w:ascii="Arial" w:hAnsi="Arial" w:cs="Arial"/>
                <w:i/>
                <w:iCs/>
              </w:rPr>
              <w:t>100</w:t>
            </w:r>
            <w:r w:rsidRPr="00E73BB7">
              <w:rPr>
                <w:rFonts w:ascii="Arial" w:hAnsi="Arial" w:cs="Arial"/>
                <w:i/>
                <w:iCs/>
                <w:spacing w:val="-4"/>
              </w:rPr>
              <w:t xml:space="preserve"> </w:t>
            </w:r>
            <w:r w:rsidRPr="00E73BB7">
              <w:rPr>
                <w:rFonts w:ascii="Arial" w:hAnsi="Arial" w:cs="Arial"/>
                <w:i/>
                <w:iCs/>
              </w:rPr>
              <w:t>words,</w:t>
            </w:r>
            <w:r w:rsidRPr="00E73BB7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E73BB7">
              <w:rPr>
                <w:rFonts w:ascii="Arial" w:hAnsi="Arial" w:cs="Arial"/>
                <w:i/>
                <w:iCs/>
              </w:rPr>
              <w:t>the</w:t>
            </w:r>
            <w:r w:rsidRPr="00E73BB7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E73BB7">
              <w:rPr>
                <w:rFonts w:ascii="Arial" w:hAnsi="Arial" w:cs="Arial"/>
                <w:i/>
                <w:iCs/>
              </w:rPr>
              <w:t>nature</w:t>
            </w:r>
            <w:r w:rsidRPr="00E73BB7">
              <w:rPr>
                <w:rFonts w:ascii="Arial" w:hAnsi="Arial" w:cs="Arial"/>
                <w:i/>
                <w:iCs/>
                <w:spacing w:val="-5"/>
              </w:rPr>
              <w:t xml:space="preserve"> </w:t>
            </w:r>
            <w:r w:rsidRPr="00E73BB7">
              <w:rPr>
                <w:rFonts w:ascii="Arial" w:hAnsi="Arial" w:cs="Arial"/>
                <w:i/>
                <w:iCs/>
              </w:rPr>
              <w:t>of</w:t>
            </w:r>
            <w:r w:rsidRPr="00E73BB7">
              <w:rPr>
                <w:rFonts w:ascii="Arial" w:hAnsi="Arial" w:cs="Arial"/>
                <w:i/>
                <w:iCs/>
                <w:spacing w:val="-1"/>
              </w:rPr>
              <w:t xml:space="preserve"> your</w:t>
            </w:r>
            <w:r w:rsidRPr="00E73BB7">
              <w:rPr>
                <w:rFonts w:ascii="Arial" w:hAnsi="Arial" w:cs="Arial"/>
                <w:i/>
                <w:iCs/>
                <w:spacing w:val="-6"/>
              </w:rPr>
              <w:t xml:space="preserve"> Stage 2 </w:t>
            </w:r>
            <w:r w:rsidRPr="00E73BB7">
              <w:rPr>
                <w:rFonts w:ascii="Arial" w:hAnsi="Arial" w:cs="Arial"/>
                <w:i/>
                <w:iCs/>
              </w:rPr>
              <w:t>complaint.</w:t>
            </w:r>
          </w:p>
          <w:p w14:paraId="35791769" w14:textId="77777777" w:rsidR="00533C71" w:rsidRPr="00E73BB7" w:rsidRDefault="00533C71" w:rsidP="004D4900">
            <w:pPr>
              <w:spacing w:before="23" w:line="276" w:lineRule="auto"/>
              <w:ind w:left="108" w:right="126"/>
              <w:jc w:val="both"/>
              <w:rPr>
                <w:rFonts w:ascii="Arial" w:hAnsi="Arial" w:cs="Arial"/>
              </w:rPr>
            </w:pPr>
          </w:p>
          <w:p w14:paraId="111FB8D7" w14:textId="77777777" w:rsidR="00533C71" w:rsidRPr="00E73BB7" w:rsidRDefault="00533C71" w:rsidP="004D4900">
            <w:pPr>
              <w:spacing w:before="23" w:line="276" w:lineRule="auto"/>
              <w:ind w:left="108" w:right="126"/>
              <w:jc w:val="both"/>
              <w:rPr>
                <w:rFonts w:ascii="Arial" w:hAnsi="Arial" w:cs="Arial"/>
              </w:rPr>
            </w:pPr>
          </w:p>
          <w:p w14:paraId="4CA83F2F" w14:textId="77777777" w:rsidR="002F195E" w:rsidRPr="00E73BB7" w:rsidRDefault="002F195E" w:rsidP="004D4900">
            <w:pPr>
              <w:spacing w:before="23" w:line="276" w:lineRule="auto"/>
              <w:ind w:left="108" w:right="126"/>
              <w:jc w:val="both"/>
              <w:rPr>
                <w:rFonts w:ascii="Arial" w:hAnsi="Arial" w:cs="Arial"/>
              </w:rPr>
            </w:pPr>
          </w:p>
          <w:p w14:paraId="4F1A33F1" w14:textId="77777777" w:rsidR="002F195E" w:rsidRPr="00E73BB7" w:rsidRDefault="002F195E" w:rsidP="004D4900">
            <w:pPr>
              <w:spacing w:before="23" w:line="276" w:lineRule="auto"/>
              <w:ind w:left="108" w:right="126"/>
              <w:jc w:val="both"/>
              <w:rPr>
                <w:rFonts w:ascii="Arial" w:hAnsi="Arial" w:cs="Arial"/>
              </w:rPr>
            </w:pPr>
          </w:p>
          <w:p w14:paraId="444F2B64" w14:textId="77777777" w:rsidR="002F195E" w:rsidRPr="00E73BB7" w:rsidRDefault="002F195E" w:rsidP="004D4900">
            <w:pPr>
              <w:spacing w:before="23" w:line="276" w:lineRule="auto"/>
              <w:ind w:left="108" w:right="126"/>
              <w:jc w:val="both"/>
              <w:rPr>
                <w:rFonts w:ascii="Arial" w:hAnsi="Arial" w:cs="Arial"/>
              </w:rPr>
            </w:pPr>
          </w:p>
          <w:p w14:paraId="29FE2779" w14:textId="3B4795EB" w:rsidR="002F195E" w:rsidRPr="00E73BB7" w:rsidRDefault="002F195E" w:rsidP="004D4900">
            <w:pPr>
              <w:spacing w:before="23" w:line="276" w:lineRule="auto"/>
              <w:ind w:left="108" w:right="126"/>
              <w:jc w:val="both"/>
              <w:rPr>
                <w:rFonts w:ascii="Arial" w:hAnsi="Arial" w:cs="Arial"/>
              </w:rPr>
            </w:pPr>
          </w:p>
        </w:tc>
      </w:tr>
      <w:tr w:rsidR="000310C1" w:rsidRPr="00E73BB7" w14:paraId="032BA511" w14:textId="77777777" w:rsidTr="00DF622A">
        <w:tc>
          <w:tcPr>
            <w:tcW w:w="5670" w:type="dxa"/>
          </w:tcPr>
          <w:p w14:paraId="6F5794B9" w14:textId="04D2688D" w:rsidR="000310C1" w:rsidRPr="00E73BB7" w:rsidRDefault="000310C1" w:rsidP="000310C1">
            <w:pPr>
              <w:spacing w:before="240" w:after="240"/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Date of Stage 2 complaint Outcome Letter:</w:t>
            </w:r>
          </w:p>
        </w:tc>
        <w:tc>
          <w:tcPr>
            <w:tcW w:w="4536" w:type="dxa"/>
          </w:tcPr>
          <w:p w14:paraId="0DF1753F" w14:textId="77777777" w:rsidR="000310C1" w:rsidRPr="00E73BB7" w:rsidRDefault="000310C1" w:rsidP="000310C1">
            <w:pPr>
              <w:spacing w:before="240"/>
              <w:rPr>
                <w:rFonts w:ascii="Arial" w:hAnsi="Arial" w:cs="Arial"/>
              </w:rPr>
            </w:pPr>
          </w:p>
        </w:tc>
      </w:tr>
      <w:tr w:rsidR="000310C1" w:rsidRPr="00E73BB7" w14:paraId="44545607" w14:textId="77777777" w:rsidTr="00DF622A">
        <w:tc>
          <w:tcPr>
            <w:tcW w:w="5670" w:type="dxa"/>
          </w:tcPr>
          <w:p w14:paraId="4C4833CE" w14:textId="77777777" w:rsidR="000310C1" w:rsidRPr="00E73BB7" w:rsidRDefault="000310C1" w:rsidP="000310C1">
            <w:pPr>
              <w:spacing w:before="240" w:after="240"/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Stage 2 Outcome (Upheld / Partly Upheld / Not upheld):</w:t>
            </w:r>
          </w:p>
        </w:tc>
        <w:tc>
          <w:tcPr>
            <w:tcW w:w="4536" w:type="dxa"/>
          </w:tcPr>
          <w:p w14:paraId="684632A7" w14:textId="03FE4275" w:rsidR="000310C1" w:rsidRPr="00E73BB7" w:rsidRDefault="000310C1" w:rsidP="000310C1">
            <w:pPr>
              <w:spacing w:before="240"/>
              <w:rPr>
                <w:rFonts w:ascii="Arial" w:hAnsi="Arial" w:cs="Arial"/>
                <w:b/>
              </w:rPr>
            </w:pPr>
          </w:p>
        </w:tc>
      </w:tr>
    </w:tbl>
    <w:p w14:paraId="3151DBD4" w14:textId="77777777" w:rsidR="002151AF" w:rsidRPr="00E73BB7" w:rsidRDefault="002151AF" w:rsidP="00155794">
      <w:pPr>
        <w:spacing w:after="0"/>
        <w:rPr>
          <w:rFonts w:ascii="Arial" w:hAnsi="Arial" w:cs="Arial"/>
          <w:b/>
          <w:i/>
        </w:rPr>
      </w:pPr>
    </w:p>
    <w:p w14:paraId="2F4AD1E3" w14:textId="351D01EC" w:rsidR="00756FB9" w:rsidRPr="00E73BB7" w:rsidRDefault="00756FB9" w:rsidP="00DF622A">
      <w:pPr>
        <w:ind w:left="284"/>
        <w:rPr>
          <w:rFonts w:ascii="Arial" w:hAnsi="Arial" w:cs="Arial"/>
          <w:b/>
          <w:i/>
        </w:rPr>
      </w:pPr>
      <w:r w:rsidRPr="00E73BB7">
        <w:rPr>
          <w:rFonts w:ascii="Arial" w:hAnsi="Arial" w:cs="Arial"/>
          <w:b/>
          <w:i/>
        </w:rPr>
        <w:t>Please indicate the respective grounds</w:t>
      </w:r>
      <w:r w:rsidR="002151AF" w:rsidRPr="00E73BB7">
        <w:rPr>
          <w:rFonts w:ascii="Arial" w:hAnsi="Arial" w:cs="Arial"/>
          <w:b/>
          <w:i/>
        </w:rPr>
        <w:t xml:space="preserve"> upon which you are making this Stage 3 Student Complaint Review Request</w:t>
      </w:r>
      <w:r w:rsidRPr="00E73BB7">
        <w:rPr>
          <w:rFonts w:ascii="Arial" w:hAnsi="Arial" w:cs="Arial"/>
          <w:b/>
          <w:i/>
        </w:rPr>
        <w:t>, by completing the relevant boxes below</w:t>
      </w:r>
      <w:r w:rsidR="002151AF" w:rsidRPr="00E73BB7">
        <w:rPr>
          <w:rFonts w:ascii="Arial" w:hAnsi="Arial" w:cs="Arial"/>
          <w:b/>
          <w:i/>
        </w:rPr>
        <w:t>:</w:t>
      </w:r>
    </w:p>
    <w:tbl>
      <w:tblPr>
        <w:tblStyle w:val="TableGrid"/>
        <w:tblW w:w="10206" w:type="dxa"/>
        <w:tblInd w:w="279" w:type="dxa"/>
        <w:tblLook w:val="04A0" w:firstRow="1" w:lastRow="0" w:firstColumn="1" w:lastColumn="0" w:noHBand="0" w:noVBand="1"/>
      </w:tblPr>
      <w:tblGrid>
        <w:gridCol w:w="9072"/>
        <w:gridCol w:w="1134"/>
      </w:tblGrid>
      <w:tr w:rsidR="008A48E2" w:rsidRPr="00E73BB7" w14:paraId="09854A28" w14:textId="77777777" w:rsidTr="00DF622A">
        <w:trPr>
          <w:trHeight w:val="364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4BC4F97B" w14:textId="5BC40745" w:rsidR="008A48E2" w:rsidRPr="00E73BB7" w:rsidRDefault="00417158" w:rsidP="00C925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Arial" w:hAnsi="Arial" w:cs="Arial"/>
                <w:b/>
                <w:iCs/>
                <w:noProof/>
                <w:lang w:eastAsia="en-GB"/>
              </w:rPr>
            </w:pPr>
            <w:r w:rsidRPr="00E73BB7">
              <w:rPr>
                <w:rFonts w:ascii="Arial" w:hAnsi="Arial" w:cs="Arial"/>
                <w:b/>
                <w:iCs/>
                <w:noProof/>
                <w:lang w:eastAsia="en-GB"/>
              </w:rPr>
              <w:t>G</w:t>
            </w:r>
            <w:r w:rsidR="008A48E2" w:rsidRPr="00E73BB7">
              <w:rPr>
                <w:rFonts w:ascii="Arial" w:hAnsi="Arial" w:cs="Arial"/>
                <w:b/>
                <w:iCs/>
                <w:noProof/>
                <w:lang w:eastAsia="en-GB"/>
              </w:rPr>
              <w:t xml:space="preserve">rounds upon which you are making the request for a review of the Stage 2 Complaint Outcome </w:t>
            </w:r>
          </w:p>
          <w:p w14:paraId="21C123C0" w14:textId="1A286C75" w:rsidR="008A48E2" w:rsidRPr="00E73BB7" w:rsidRDefault="00AF2DD3" w:rsidP="00654679">
            <w:pPr>
              <w:ind w:left="360"/>
              <w:rPr>
                <w:rFonts w:ascii="Arial" w:hAnsi="Arial" w:cs="Arial"/>
                <w:bCs/>
                <w:i/>
                <w:noProof/>
              </w:rPr>
            </w:pPr>
            <w:r w:rsidRPr="00E73BB7">
              <w:rPr>
                <w:rFonts w:ascii="Arial" w:hAnsi="Arial" w:cs="Arial"/>
                <w:bCs/>
                <w:i/>
                <w:noProof/>
              </w:rPr>
              <w:t>(Tick all relevant grounds that apply to your request)</w:t>
            </w:r>
          </w:p>
        </w:tc>
      </w:tr>
      <w:tr w:rsidR="00AF2DD3" w:rsidRPr="00E73BB7" w14:paraId="78B93393" w14:textId="77777777" w:rsidTr="00DF622A">
        <w:trPr>
          <w:trHeight w:val="615"/>
        </w:trPr>
        <w:tc>
          <w:tcPr>
            <w:tcW w:w="9072" w:type="dxa"/>
          </w:tcPr>
          <w:p w14:paraId="18161CC9" w14:textId="11BA7AEB" w:rsidR="00AF2DD3" w:rsidRPr="00E73BB7" w:rsidRDefault="00FA3504" w:rsidP="002151A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418"/>
              </w:tabs>
              <w:autoSpaceDE w:val="0"/>
              <w:autoSpaceDN w:val="0"/>
              <w:spacing w:before="120" w:after="120" w:line="276" w:lineRule="auto"/>
              <w:ind w:left="454" w:right="275" w:hanging="291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E73BB7">
              <w:rPr>
                <w:rFonts w:ascii="Arial" w:hAnsi="Arial" w:cs="Arial"/>
                <w:b/>
                <w:bCs/>
              </w:rPr>
              <w:t>that there is new evidence that could not have been, or for good reason was not, made available at the time of the investigation of the Stage 2 complaint, and that there is sufficient evidence that the complaint warrants further</w:t>
            </w:r>
            <w:r w:rsidRPr="00E73BB7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proofErr w:type="gramStart"/>
            <w:r w:rsidRPr="00E73BB7">
              <w:rPr>
                <w:rFonts w:ascii="Arial" w:hAnsi="Arial" w:cs="Arial"/>
                <w:b/>
                <w:bCs/>
              </w:rPr>
              <w:t>consideration;</w:t>
            </w:r>
            <w:proofErr w:type="gramEnd"/>
          </w:p>
        </w:tc>
        <w:tc>
          <w:tcPr>
            <w:tcW w:w="1134" w:type="dxa"/>
          </w:tcPr>
          <w:p w14:paraId="235B181F" w14:textId="54A2AD48" w:rsidR="00AF2DD3" w:rsidRPr="00E73BB7" w:rsidRDefault="00AF2DD3" w:rsidP="00654679">
            <w:pPr>
              <w:rPr>
                <w:rFonts w:ascii="Arial" w:hAnsi="Arial" w:cs="Arial"/>
                <w:b/>
              </w:rPr>
            </w:pPr>
          </w:p>
        </w:tc>
      </w:tr>
      <w:tr w:rsidR="00AF2DD3" w:rsidRPr="00E73BB7" w14:paraId="4BB78058" w14:textId="77777777" w:rsidTr="00DF622A">
        <w:trPr>
          <w:trHeight w:val="615"/>
        </w:trPr>
        <w:tc>
          <w:tcPr>
            <w:tcW w:w="9072" w:type="dxa"/>
          </w:tcPr>
          <w:p w14:paraId="3C679181" w14:textId="24D619BE" w:rsidR="00AF2DD3" w:rsidRPr="00E73BB7" w:rsidRDefault="00EB023F" w:rsidP="002151A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238"/>
              </w:tabs>
              <w:autoSpaceDE w:val="0"/>
              <w:autoSpaceDN w:val="0"/>
              <w:spacing w:before="120" w:after="120" w:line="276" w:lineRule="auto"/>
              <w:ind w:left="454" w:right="273" w:hanging="283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E73BB7">
              <w:rPr>
                <w:rFonts w:ascii="Arial" w:hAnsi="Arial" w:cs="Arial"/>
                <w:b/>
                <w:bCs/>
              </w:rPr>
              <w:t>that evidence can be produced of significant procedural error in the investigation of the Stage 2 complaint, including allegations of prejudice or bias, and that there is sufficient evidence that the complaint warrants further</w:t>
            </w:r>
            <w:r w:rsidRPr="00E73BB7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  <w:r w:rsidRPr="00E73BB7">
              <w:rPr>
                <w:rFonts w:ascii="Arial" w:hAnsi="Arial" w:cs="Arial"/>
                <w:b/>
                <w:bCs/>
              </w:rPr>
              <w:t>consideration.</w:t>
            </w:r>
          </w:p>
        </w:tc>
        <w:tc>
          <w:tcPr>
            <w:tcW w:w="1134" w:type="dxa"/>
          </w:tcPr>
          <w:p w14:paraId="6C45C585" w14:textId="1956674E" w:rsidR="00AF2DD3" w:rsidRPr="00E73BB7" w:rsidRDefault="00AF2DD3" w:rsidP="00654679">
            <w:pPr>
              <w:rPr>
                <w:rFonts w:ascii="Arial" w:hAnsi="Arial" w:cs="Arial"/>
                <w:b/>
              </w:rPr>
            </w:pPr>
          </w:p>
        </w:tc>
      </w:tr>
    </w:tbl>
    <w:p w14:paraId="01AA9703" w14:textId="77777777" w:rsidR="00756FB9" w:rsidRPr="00E73BB7" w:rsidRDefault="00756FB9" w:rsidP="00894D23">
      <w:pPr>
        <w:spacing w:after="0"/>
        <w:rPr>
          <w:rFonts w:ascii="Arial" w:hAnsi="Arial" w:cs="Arial"/>
        </w:rPr>
      </w:pPr>
    </w:p>
    <w:tbl>
      <w:tblPr>
        <w:tblW w:w="10206" w:type="dxa"/>
        <w:tblInd w:w="279" w:type="dxa"/>
        <w:tblLayout w:type="fixed"/>
        <w:tblLook w:val="01C0" w:firstRow="0" w:lastRow="1" w:firstColumn="1" w:lastColumn="1" w:noHBand="0" w:noVBand="0"/>
        <w:tblCaption w:val=""/>
        <w:tblDescription w:val=""/>
      </w:tblPr>
      <w:tblGrid>
        <w:gridCol w:w="10206"/>
      </w:tblGrid>
      <w:tr w:rsidR="00B360EE" w:rsidRPr="00E73BB7" w14:paraId="3562F4F2" w14:textId="77777777" w:rsidTr="0091125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6BE6A0D" w14:textId="41D7346E" w:rsidR="00B360EE" w:rsidRPr="00E73BB7" w:rsidRDefault="008B5171" w:rsidP="00B360EE">
            <w:pPr>
              <w:pStyle w:val="ListParagraph1"/>
              <w:numPr>
                <w:ilvl w:val="0"/>
                <w:numId w:val="1"/>
              </w:numPr>
              <w:spacing w:before="20" w:after="20"/>
              <w:ind w:left="454"/>
              <w:rPr>
                <w:rFonts w:ascii="Arial" w:eastAsia="Arial" w:hAnsi="Arial" w:cs="Arial"/>
                <w:b/>
                <w:iCs/>
                <w:sz w:val="22"/>
                <w:szCs w:val="22"/>
              </w:rPr>
            </w:pPr>
            <w:r w:rsidRPr="00E73BB7">
              <w:rPr>
                <w:rFonts w:ascii="Arial" w:eastAsia="Arial" w:hAnsi="Arial" w:cs="Arial"/>
                <w:b/>
                <w:iCs/>
                <w:sz w:val="22"/>
                <w:szCs w:val="22"/>
              </w:rPr>
              <w:t>Request for a review</w:t>
            </w:r>
          </w:p>
          <w:p w14:paraId="71F74019" w14:textId="40493B45" w:rsidR="00B360EE" w:rsidRPr="00E73BB7" w:rsidRDefault="00B360EE" w:rsidP="00B360EE">
            <w:pPr>
              <w:rPr>
                <w:rFonts w:ascii="Arial" w:hAnsi="Arial" w:cs="Arial"/>
                <w:i/>
                <w:iCs/>
              </w:rPr>
            </w:pPr>
            <w:r w:rsidRPr="00E73BB7">
              <w:rPr>
                <w:rFonts w:ascii="Arial" w:hAnsi="Arial" w:cs="Arial"/>
                <w:i/>
                <w:iCs/>
              </w:rPr>
              <w:t>Please</w:t>
            </w:r>
            <w:r w:rsidR="00911250" w:rsidRPr="00E73BB7">
              <w:rPr>
                <w:rFonts w:ascii="Arial" w:hAnsi="Arial" w:cs="Arial"/>
                <w:i/>
                <w:iCs/>
              </w:rPr>
              <w:t xml:space="preserve"> explain why you believe your request meets one or </w:t>
            </w:r>
            <w:proofErr w:type="gramStart"/>
            <w:r w:rsidR="00911250" w:rsidRPr="00E73BB7">
              <w:rPr>
                <w:rFonts w:ascii="Arial" w:hAnsi="Arial" w:cs="Arial"/>
                <w:i/>
                <w:iCs/>
              </w:rPr>
              <w:t>both of the above</w:t>
            </w:r>
            <w:proofErr w:type="gramEnd"/>
            <w:r w:rsidR="00911250" w:rsidRPr="00E73BB7">
              <w:rPr>
                <w:rFonts w:ascii="Arial" w:hAnsi="Arial" w:cs="Arial"/>
                <w:i/>
                <w:iCs/>
              </w:rPr>
              <w:t xml:space="preserve"> grounds for a review of the Stage 2 Student Group Complaint Outcome.</w:t>
            </w:r>
            <w:r w:rsidRPr="00E73BB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B360EE" w:rsidRPr="00E73BB7" w14:paraId="21F82E2A" w14:textId="77777777" w:rsidTr="0091125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B71D" w14:textId="7D3DA192" w:rsidR="00B360EE" w:rsidRPr="00E73BB7" w:rsidRDefault="008B5171" w:rsidP="008B5171">
            <w:pPr>
              <w:rPr>
                <w:rFonts w:ascii="Arial" w:hAnsi="Arial" w:cs="Arial"/>
                <w:i/>
                <w:iCs/>
              </w:rPr>
            </w:pPr>
            <w:r w:rsidRPr="00E73BB7">
              <w:rPr>
                <w:rFonts w:ascii="Arial" w:hAnsi="Arial" w:cs="Arial"/>
                <w:i/>
                <w:iCs/>
              </w:rPr>
              <w:t>Use this section of the form to make your request to the Stage 3 Reviewer.  If you are making your request on both grounds, address each ground in turn to explain how your request meets th</w:t>
            </w:r>
            <w:r w:rsidR="00F32C11" w:rsidRPr="00E73BB7">
              <w:rPr>
                <w:rFonts w:ascii="Arial" w:hAnsi="Arial" w:cs="Arial"/>
                <w:i/>
                <w:iCs/>
              </w:rPr>
              <w:t>at ground and why therefore the Stage 3 Reviewer should review the Stage 2 Complaint Outcome.</w:t>
            </w:r>
          </w:p>
          <w:p w14:paraId="498CAD26" w14:textId="77777777" w:rsidR="00B360EE" w:rsidRPr="00E73BB7" w:rsidRDefault="00B360EE" w:rsidP="00DA433C">
            <w:pPr>
              <w:spacing w:before="23"/>
              <w:ind w:left="108" w:right="126"/>
              <w:rPr>
                <w:rFonts w:ascii="Arial" w:hAnsi="Arial" w:cs="Arial"/>
                <w:spacing w:val="-1"/>
              </w:rPr>
            </w:pPr>
          </w:p>
          <w:p w14:paraId="34DB6DF0" w14:textId="77777777" w:rsidR="00B360EE" w:rsidRPr="00E73BB7" w:rsidRDefault="00B360EE" w:rsidP="00DA433C">
            <w:pPr>
              <w:spacing w:before="23"/>
              <w:ind w:left="108" w:right="126"/>
              <w:rPr>
                <w:rFonts w:ascii="Arial" w:hAnsi="Arial" w:cs="Arial"/>
                <w:spacing w:val="-1"/>
              </w:rPr>
            </w:pPr>
          </w:p>
          <w:p w14:paraId="61154F93" w14:textId="77777777" w:rsidR="00B360EE" w:rsidRPr="00E73BB7" w:rsidRDefault="00B360EE" w:rsidP="00DA433C">
            <w:pPr>
              <w:spacing w:before="23"/>
              <w:ind w:left="108" w:right="126"/>
              <w:rPr>
                <w:rFonts w:ascii="Arial" w:hAnsi="Arial" w:cs="Arial"/>
                <w:spacing w:val="-1"/>
              </w:rPr>
            </w:pPr>
          </w:p>
          <w:p w14:paraId="099AADDF" w14:textId="77777777" w:rsidR="00B360EE" w:rsidRPr="00E73BB7" w:rsidRDefault="00B360EE" w:rsidP="00DA433C">
            <w:pPr>
              <w:spacing w:before="23"/>
              <w:ind w:left="108" w:right="126"/>
              <w:rPr>
                <w:rFonts w:ascii="Arial" w:hAnsi="Arial" w:cs="Arial"/>
                <w:spacing w:val="-1"/>
              </w:rPr>
            </w:pPr>
          </w:p>
          <w:p w14:paraId="0E0CF3F8" w14:textId="3CB4AF3C" w:rsidR="00894D23" w:rsidRPr="00E73BB7" w:rsidRDefault="00894D23" w:rsidP="00DA433C">
            <w:pPr>
              <w:spacing w:before="23"/>
              <w:ind w:right="126"/>
              <w:rPr>
                <w:rFonts w:ascii="Arial" w:hAnsi="Arial" w:cs="Arial"/>
                <w:spacing w:val="-1"/>
              </w:rPr>
            </w:pPr>
          </w:p>
        </w:tc>
      </w:tr>
    </w:tbl>
    <w:p w14:paraId="25E473BD" w14:textId="77777777" w:rsidR="00756FB9" w:rsidRPr="00E73BB7" w:rsidRDefault="00756FB9" w:rsidP="00D26C3B">
      <w:pPr>
        <w:spacing w:after="0"/>
        <w:rPr>
          <w:rFonts w:ascii="Arial" w:hAnsi="Arial" w:cs="Arial"/>
        </w:rPr>
      </w:pPr>
    </w:p>
    <w:tbl>
      <w:tblPr>
        <w:tblW w:w="10217" w:type="dxa"/>
        <w:jc w:val="center"/>
        <w:tblLayout w:type="fixed"/>
        <w:tblLook w:val="01C0" w:firstRow="0" w:lastRow="1" w:firstColumn="1" w:lastColumn="1" w:noHBand="0" w:noVBand="0"/>
        <w:tblCaption w:val=""/>
        <w:tblDescription w:val=""/>
      </w:tblPr>
      <w:tblGrid>
        <w:gridCol w:w="10217"/>
      </w:tblGrid>
      <w:tr w:rsidR="00756FB9" w:rsidRPr="00E73BB7" w14:paraId="262AC250" w14:textId="77777777" w:rsidTr="00457D04">
        <w:trPr>
          <w:jc w:val="center"/>
        </w:trPr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838CFE8" w14:textId="77777777" w:rsidR="00756FB9" w:rsidRPr="00E73BB7" w:rsidRDefault="00756FB9" w:rsidP="00B360EE">
            <w:pPr>
              <w:pStyle w:val="ListParagraph1"/>
              <w:numPr>
                <w:ilvl w:val="0"/>
                <w:numId w:val="1"/>
              </w:numPr>
              <w:spacing w:before="20" w:after="20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 w:rsidRPr="00E73BB7">
              <w:rPr>
                <w:rFonts w:ascii="Arial" w:eastAsia="Arial" w:hAnsi="Arial" w:cs="Arial"/>
                <w:b/>
                <w:i/>
                <w:sz w:val="22"/>
                <w:szCs w:val="22"/>
              </w:rPr>
              <w:lastRenderedPageBreak/>
              <w:t>DESIRED OUTCOME(S)</w:t>
            </w:r>
          </w:p>
          <w:p w14:paraId="468CE49A" w14:textId="59AE065A" w:rsidR="00756FB9" w:rsidRPr="00E73BB7" w:rsidRDefault="00756FB9" w:rsidP="00447DD7">
            <w:pPr>
              <w:rPr>
                <w:rFonts w:ascii="Arial" w:hAnsi="Arial" w:cs="Arial"/>
                <w:i/>
                <w:iCs/>
              </w:rPr>
            </w:pPr>
            <w:r w:rsidRPr="00E73BB7">
              <w:rPr>
                <w:rFonts w:ascii="Arial" w:hAnsi="Arial" w:cs="Arial"/>
                <w:i/>
                <w:iCs/>
              </w:rPr>
              <w:t>Please specify your desired outcomes or resolutions to your complaint</w:t>
            </w:r>
            <w:r w:rsidR="00BA3596" w:rsidRPr="00E73BB7">
              <w:rPr>
                <w:rFonts w:ascii="Arial" w:hAnsi="Arial" w:cs="Arial"/>
                <w:i/>
                <w:iCs/>
              </w:rPr>
              <w:t xml:space="preserve">, and explain why the </w:t>
            </w:r>
            <w:r w:rsidR="00447DD7" w:rsidRPr="00E73BB7">
              <w:rPr>
                <w:rFonts w:ascii="Arial" w:hAnsi="Arial" w:cs="Arial"/>
                <w:i/>
                <w:iCs/>
              </w:rPr>
              <w:t>Stage 2 Complaint Outcome is not satisfactory</w:t>
            </w:r>
          </w:p>
        </w:tc>
      </w:tr>
      <w:tr w:rsidR="00756FB9" w:rsidRPr="00E73BB7" w14:paraId="502CD45B" w14:textId="77777777" w:rsidTr="00457D04">
        <w:trPr>
          <w:jc w:val="center"/>
        </w:trPr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2CC9" w14:textId="77777777" w:rsidR="00756FB9" w:rsidRPr="00E73BB7" w:rsidRDefault="00756FB9" w:rsidP="00654679">
            <w:pPr>
              <w:spacing w:before="23"/>
              <w:ind w:left="108" w:right="126"/>
              <w:rPr>
                <w:rFonts w:ascii="Arial" w:hAnsi="Arial" w:cs="Arial"/>
                <w:spacing w:val="-1"/>
              </w:rPr>
            </w:pPr>
          </w:p>
          <w:p w14:paraId="645BFDEC" w14:textId="77777777" w:rsidR="00756FB9" w:rsidRPr="00E73BB7" w:rsidRDefault="00756FB9" w:rsidP="00654679">
            <w:pPr>
              <w:spacing w:before="23"/>
              <w:ind w:left="108" w:right="126"/>
              <w:rPr>
                <w:rFonts w:ascii="Arial" w:hAnsi="Arial" w:cs="Arial"/>
                <w:spacing w:val="-1"/>
              </w:rPr>
            </w:pPr>
          </w:p>
          <w:p w14:paraId="38293DF2" w14:textId="77777777" w:rsidR="00756FB9" w:rsidRPr="00E73BB7" w:rsidRDefault="00756FB9" w:rsidP="00654679">
            <w:pPr>
              <w:spacing w:before="23"/>
              <w:ind w:left="108" w:right="126"/>
              <w:rPr>
                <w:rFonts w:ascii="Arial" w:hAnsi="Arial" w:cs="Arial"/>
                <w:spacing w:val="-1"/>
              </w:rPr>
            </w:pPr>
          </w:p>
          <w:p w14:paraId="213A4661" w14:textId="77777777" w:rsidR="00756FB9" w:rsidRPr="00E73BB7" w:rsidRDefault="00756FB9" w:rsidP="00654679">
            <w:pPr>
              <w:spacing w:before="23"/>
              <w:ind w:left="108" w:right="126"/>
              <w:rPr>
                <w:rFonts w:ascii="Arial" w:hAnsi="Arial" w:cs="Arial"/>
                <w:spacing w:val="-1"/>
              </w:rPr>
            </w:pPr>
          </w:p>
          <w:p w14:paraId="53AACC6E" w14:textId="77777777" w:rsidR="00756FB9" w:rsidRPr="00E73BB7" w:rsidRDefault="00756FB9" w:rsidP="00654679">
            <w:pPr>
              <w:spacing w:before="23"/>
              <w:ind w:left="108" w:right="126"/>
              <w:rPr>
                <w:rFonts w:ascii="Arial" w:hAnsi="Arial" w:cs="Arial"/>
                <w:spacing w:val="-1"/>
              </w:rPr>
            </w:pPr>
          </w:p>
          <w:p w14:paraId="5A7185F4" w14:textId="77777777" w:rsidR="00756FB9" w:rsidRPr="00E73BB7" w:rsidRDefault="00756FB9" w:rsidP="006D3DE8">
            <w:pPr>
              <w:spacing w:before="23"/>
              <w:ind w:right="126"/>
              <w:rPr>
                <w:rFonts w:ascii="Arial" w:hAnsi="Arial" w:cs="Arial"/>
                <w:spacing w:val="-1"/>
              </w:rPr>
            </w:pPr>
          </w:p>
        </w:tc>
      </w:tr>
    </w:tbl>
    <w:p w14:paraId="62DB846B" w14:textId="77777777" w:rsidR="00383179" w:rsidRPr="00E73BB7" w:rsidRDefault="00383179" w:rsidP="00756FB9">
      <w:pPr>
        <w:spacing w:after="0"/>
        <w:rPr>
          <w:rFonts w:ascii="Arial" w:hAnsi="Arial" w:cs="Arial"/>
          <w:b/>
          <w:i/>
        </w:rPr>
      </w:pPr>
    </w:p>
    <w:p w14:paraId="1A73E327" w14:textId="2AA601D2" w:rsidR="00756FB9" w:rsidRPr="00E73BB7" w:rsidRDefault="00756FB9" w:rsidP="00D26C3B">
      <w:pPr>
        <w:spacing w:after="0"/>
        <w:ind w:firstLine="720"/>
        <w:rPr>
          <w:rFonts w:ascii="Arial" w:hAnsi="Arial" w:cs="Arial"/>
          <w:b/>
          <w:i/>
        </w:rPr>
      </w:pPr>
      <w:r w:rsidRPr="00E73BB7">
        <w:rPr>
          <w:rFonts w:ascii="Arial" w:hAnsi="Arial" w:cs="Arial"/>
          <w:b/>
          <w:i/>
        </w:rPr>
        <w:t>List all documentation enclosed with your submission</w:t>
      </w:r>
    </w:p>
    <w:p w14:paraId="6E45367A" w14:textId="77777777" w:rsidR="008A2D06" w:rsidRPr="00E73BB7" w:rsidRDefault="008A2D06" w:rsidP="008A2D06">
      <w:pPr>
        <w:spacing w:after="0"/>
        <w:ind w:firstLine="720"/>
        <w:rPr>
          <w:rFonts w:ascii="Arial" w:hAnsi="Arial" w:cs="Arial"/>
          <w:b/>
          <w:i/>
        </w:rPr>
      </w:pPr>
      <w:r w:rsidRPr="00E73BB7">
        <w:rPr>
          <w:rFonts w:ascii="Arial" w:hAnsi="Arial" w:cs="Arial"/>
          <w:i/>
        </w:rPr>
        <w:t>(There is no minimum or maximum limit; add any additional rows that you need)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930"/>
      </w:tblGrid>
      <w:tr w:rsidR="00756FB9" w:rsidRPr="00E73BB7" w14:paraId="61BF299F" w14:textId="77777777" w:rsidTr="00D26C3B">
        <w:trPr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14:paraId="6ADE0052" w14:textId="77777777" w:rsidR="00756FB9" w:rsidRPr="00E73BB7" w:rsidRDefault="00756FB9" w:rsidP="00B360EE">
            <w:pPr>
              <w:pStyle w:val="ListParagraph1"/>
              <w:numPr>
                <w:ilvl w:val="0"/>
                <w:numId w:val="1"/>
              </w:numPr>
              <w:spacing w:before="20" w:after="20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 w:rsidRPr="00E73BB7">
              <w:rPr>
                <w:rFonts w:ascii="Arial" w:eastAsia="Arial" w:hAnsi="Arial" w:cs="Arial"/>
                <w:b/>
                <w:i/>
                <w:sz w:val="22"/>
                <w:szCs w:val="22"/>
              </w:rPr>
              <w:t>DOCUMENTATION</w:t>
            </w:r>
          </w:p>
        </w:tc>
      </w:tr>
      <w:tr w:rsidR="00756FB9" w:rsidRPr="00E73BB7" w14:paraId="72913001" w14:textId="77777777" w:rsidTr="00D26C3B">
        <w:trPr>
          <w:jc w:val="center"/>
        </w:trPr>
        <w:tc>
          <w:tcPr>
            <w:tcW w:w="988" w:type="dxa"/>
          </w:tcPr>
          <w:p w14:paraId="7DAC9EE3" w14:textId="77777777" w:rsidR="00756FB9" w:rsidRPr="00E73BB7" w:rsidRDefault="00756FB9" w:rsidP="00654679">
            <w:pPr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930" w:type="dxa"/>
          </w:tcPr>
          <w:p w14:paraId="62585A68" w14:textId="77777777" w:rsidR="00756FB9" w:rsidRPr="00E73BB7" w:rsidRDefault="00756FB9" w:rsidP="00654679">
            <w:pPr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Description</w:t>
            </w:r>
          </w:p>
        </w:tc>
      </w:tr>
      <w:tr w:rsidR="00756FB9" w:rsidRPr="00E73BB7" w14:paraId="18960261" w14:textId="77777777" w:rsidTr="00D26C3B">
        <w:trPr>
          <w:jc w:val="center"/>
        </w:trPr>
        <w:tc>
          <w:tcPr>
            <w:tcW w:w="988" w:type="dxa"/>
          </w:tcPr>
          <w:p w14:paraId="46EB899A" w14:textId="77777777" w:rsidR="00756FB9" w:rsidRPr="00E73BB7" w:rsidRDefault="00756FB9" w:rsidP="00654679">
            <w:pPr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930" w:type="dxa"/>
          </w:tcPr>
          <w:p w14:paraId="550AC0DF" w14:textId="77777777" w:rsidR="00756FB9" w:rsidRPr="00E73BB7" w:rsidRDefault="00756FB9" w:rsidP="00654679">
            <w:pPr>
              <w:rPr>
                <w:rFonts w:ascii="Arial" w:hAnsi="Arial" w:cs="Arial"/>
                <w:b/>
              </w:rPr>
            </w:pPr>
          </w:p>
        </w:tc>
      </w:tr>
      <w:tr w:rsidR="00756FB9" w:rsidRPr="00E73BB7" w14:paraId="4FBD4D2B" w14:textId="77777777" w:rsidTr="00D26C3B">
        <w:trPr>
          <w:jc w:val="center"/>
        </w:trPr>
        <w:tc>
          <w:tcPr>
            <w:tcW w:w="988" w:type="dxa"/>
          </w:tcPr>
          <w:p w14:paraId="4DE61522" w14:textId="77777777" w:rsidR="00756FB9" w:rsidRPr="00E73BB7" w:rsidRDefault="00756FB9" w:rsidP="00654679">
            <w:pPr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930" w:type="dxa"/>
          </w:tcPr>
          <w:p w14:paraId="0EC5A7A6" w14:textId="77777777" w:rsidR="00756FB9" w:rsidRPr="00E73BB7" w:rsidRDefault="00756FB9" w:rsidP="00654679">
            <w:pPr>
              <w:rPr>
                <w:rFonts w:ascii="Arial" w:hAnsi="Arial" w:cs="Arial"/>
                <w:b/>
              </w:rPr>
            </w:pPr>
          </w:p>
        </w:tc>
      </w:tr>
      <w:tr w:rsidR="00756FB9" w:rsidRPr="00E73BB7" w14:paraId="55FFDC70" w14:textId="77777777" w:rsidTr="00D26C3B">
        <w:trPr>
          <w:jc w:val="center"/>
        </w:trPr>
        <w:tc>
          <w:tcPr>
            <w:tcW w:w="988" w:type="dxa"/>
          </w:tcPr>
          <w:p w14:paraId="2C463780" w14:textId="77777777" w:rsidR="00756FB9" w:rsidRPr="00E73BB7" w:rsidRDefault="00756FB9" w:rsidP="00654679">
            <w:pPr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930" w:type="dxa"/>
          </w:tcPr>
          <w:p w14:paraId="1CCBEAEA" w14:textId="77777777" w:rsidR="00756FB9" w:rsidRPr="00E73BB7" w:rsidRDefault="00756FB9" w:rsidP="00654679">
            <w:pPr>
              <w:rPr>
                <w:rFonts w:ascii="Arial" w:hAnsi="Arial" w:cs="Arial"/>
                <w:b/>
              </w:rPr>
            </w:pPr>
          </w:p>
        </w:tc>
      </w:tr>
      <w:tr w:rsidR="00756FB9" w:rsidRPr="00E73BB7" w14:paraId="05C8C770" w14:textId="77777777" w:rsidTr="00D26C3B">
        <w:trPr>
          <w:jc w:val="center"/>
        </w:trPr>
        <w:tc>
          <w:tcPr>
            <w:tcW w:w="988" w:type="dxa"/>
          </w:tcPr>
          <w:p w14:paraId="53B88ED3" w14:textId="77777777" w:rsidR="00756FB9" w:rsidRPr="00E73BB7" w:rsidRDefault="00756FB9" w:rsidP="00654679">
            <w:pPr>
              <w:rPr>
                <w:rFonts w:ascii="Arial" w:hAnsi="Arial" w:cs="Arial"/>
                <w:b/>
              </w:rPr>
            </w:pPr>
            <w:r w:rsidRPr="00E73BB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930" w:type="dxa"/>
          </w:tcPr>
          <w:p w14:paraId="6A4C2232" w14:textId="77777777" w:rsidR="00756FB9" w:rsidRPr="00E73BB7" w:rsidRDefault="00756FB9" w:rsidP="00654679">
            <w:pPr>
              <w:rPr>
                <w:rFonts w:ascii="Arial" w:hAnsi="Arial" w:cs="Arial"/>
                <w:b/>
              </w:rPr>
            </w:pPr>
          </w:p>
        </w:tc>
      </w:tr>
    </w:tbl>
    <w:p w14:paraId="0297BD0D" w14:textId="77777777" w:rsidR="00756FB9" w:rsidRPr="00E73BB7" w:rsidRDefault="00756FB9" w:rsidP="00BE3E05">
      <w:pPr>
        <w:spacing w:after="0"/>
        <w:rPr>
          <w:rFonts w:ascii="Arial" w:hAnsi="Arial" w:cs="Aria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  <w:tblCaption w:val=""/>
        <w:tblDescription w:val=""/>
      </w:tblPr>
      <w:tblGrid>
        <w:gridCol w:w="10060"/>
      </w:tblGrid>
      <w:tr w:rsidR="00246FBF" w:rsidRPr="00E73BB7" w14:paraId="568486A7" w14:textId="77777777" w:rsidTr="00DA433C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8761EB3" w14:textId="77777777" w:rsidR="00246FBF" w:rsidRPr="00E73BB7" w:rsidRDefault="00246FBF" w:rsidP="00DA433C">
            <w:pPr>
              <w:pStyle w:val="ListParagraph1"/>
              <w:numPr>
                <w:ilvl w:val="0"/>
                <w:numId w:val="1"/>
              </w:numPr>
              <w:spacing w:before="20" w:after="2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73BB7">
              <w:rPr>
                <w:rFonts w:ascii="Arial" w:eastAsia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246FBF" w:rsidRPr="00E73BB7" w14:paraId="0E2A8106" w14:textId="77777777" w:rsidTr="00DA433C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9567" w14:textId="16C2FFA5" w:rsidR="00246FBF" w:rsidRPr="00E73BB7" w:rsidRDefault="00246FBF" w:rsidP="007A5BB5">
            <w:pPr>
              <w:pStyle w:val="ListParagraph1"/>
              <w:numPr>
                <w:ilvl w:val="0"/>
                <w:numId w:val="15"/>
              </w:numPr>
              <w:spacing w:after="120"/>
              <w:ind w:left="714" w:right="176" w:hanging="357"/>
              <w:contextualSpacing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73BB7">
              <w:rPr>
                <w:rFonts w:ascii="Arial" w:eastAsia="Arial" w:hAnsi="Arial" w:cs="Arial"/>
                <w:sz w:val="22"/>
                <w:szCs w:val="22"/>
              </w:rPr>
              <w:t>I have read and understood the</w:t>
            </w:r>
            <w:r w:rsidRPr="00E0761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15" w:history="1">
              <w:r w:rsidRPr="00E0761D">
                <w:rPr>
                  <w:rStyle w:val="Hyperlink"/>
                  <w:rFonts w:ascii="Arial" w:eastAsia="Arial" w:hAnsi="Arial" w:cs="Arial"/>
                  <w:color w:val="auto"/>
                  <w:sz w:val="22"/>
                  <w:szCs w:val="22"/>
                  <w:u w:val="none"/>
                </w:rPr>
                <w:t>Student Complaints Procedure</w:t>
              </w:r>
            </w:hyperlink>
          </w:p>
          <w:p w14:paraId="57265700" w14:textId="77777777" w:rsidR="00246FBF" w:rsidRPr="00E73BB7" w:rsidRDefault="00246FBF" w:rsidP="007A5BB5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714" w:right="176" w:hanging="357"/>
              <w:contextualSpacing w:val="0"/>
              <w:rPr>
                <w:rFonts w:ascii="Arial" w:eastAsia="Arial" w:hAnsi="Arial" w:cs="Arial"/>
              </w:rPr>
            </w:pPr>
            <w:r w:rsidRPr="00E73BB7">
              <w:rPr>
                <w:rFonts w:ascii="Arial" w:eastAsia="Arial" w:hAnsi="Arial" w:cs="Arial"/>
              </w:rPr>
              <w:t xml:space="preserve">I confirm that all of the information I have provided in this </w:t>
            </w:r>
            <w:proofErr w:type="gramStart"/>
            <w:r w:rsidRPr="00E73BB7">
              <w:rPr>
                <w:rFonts w:ascii="Arial" w:eastAsia="Arial" w:hAnsi="Arial" w:cs="Arial"/>
              </w:rPr>
              <w:t>form, and</w:t>
            </w:r>
            <w:proofErr w:type="gramEnd"/>
            <w:r w:rsidRPr="00E73BB7">
              <w:rPr>
                <w:rFonts w:ascii="Arial" w:eastAsia="Arial" w:hAnsi="Arial" w:cs="Arial"/>
              </w:rPr>
              <w:t xml:space="preserve"> have submitted with this form in support of my appeal, is complete, accurate and true.  </w:t>
            </w:r>
          </w:p>
          <w:p w14:paraId="74E478E2" w14:textId="1800D6D6" w:rsidR="00246FBF" w:rsidRPr="00E73BB7" w:rsidRDefault="00246FBF" w:rsidP="007A5BB5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714" w:right="176" w:hanging="357"/>
              <w:contextualSpacing w:val="0"/>
              <w:rPr>
                <w:rFonts w:ascii="Arial" w:eastAsia="Arial" w:hAnsi="Arial" w:cs="Arial"/>
              </w:rPr>
            </w:pPr>
            <w:r w:rsidRPr="00E73BB7">
              <w:rPr>
                <w:rFonts w:ascii="Arial" w:eastAsia="Arial" w:hAnsi="Arial" w:cs="Arial"/>
              </w:rPr>
              <w:t xml:space="preserve">I understand that submitting false statements or representations in support of my complaint constitutes a misconduct offence under the </w:t>
            </w:r>
            <w:hyperlink r:id="rId16" w:history="1">
              <w:r w:rsidR="00E7228C" w:rsidRPr="00E0761D">
                <w:rPr>
                  <w:rStyle w:val="Hyperlink"/>
                  <w:rFonts w:ascii="Arial" w:hAnsi="Arial" w:cs="Arial"/>
                  <w:color w:val="auto"/>
                  <w:u w:val="none"/>
                </w:rPr>
                <w:t>Non-Academic Misconduct</w:t>
              </w:r>
              <w:r w:rsidR="00E7228C" w:rsidRPr="00E0761D">
                <w:rPr>
                  <w:rStyle w:val="Hyperlink"/>
                  <w:rFonts w:ascii="Arial" w:hAnsi="Arial" w:cs="Arial"/>
                  <w:color w:val="auto"/>
                  <w:spacing w:val="-4"/>
                  <w:u w:val="none"/>
                </w:rPr>
                <w:t xml:space="preserve"> </w:t>
              </w:r>
              <w:r w:rsidR="00E7228C" w:rsidRPr="00E0761D">
                <w:rPr>
                  <w:rStyle w:val="Hyperlink"/>
                  <w:rFonts w:ascii="Arial" w:hAnsi="Arial" w:cs="Arial"/>
                  <w:color w:val="auto"/>
                  <w:u w:val="none"/>
                </w:rPr>
                <w:t>policy</w:t>
              </w:r>
            </w:hyperlink>
            <w:r w:rsidRPr="00E73BB7">
              <w:rPr>
                <w:rFonts w:ascii="Arial" w:eastAsia="Arial" w:hAnsi="Arial" w:cs="Arial"/>
              </w:rPr>
              <w:t>, and may result in the immediate termination of my complaint and possible referral into the Non-Academic Misconduct Procedures.</w:t>
            </w:r>
          </w:p>
          <w:p w14:paraId="7BFE66CA" w14:textId="77777777" w:rsidR="00246FBF" w:rsidRPr="00E73BB7" w:rsidRDefault="00246FBF" w:rsidP="007A5BB5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714" w:right="176" w:hanging="357"/>
              <w:contextualSpacing w:val="0"/>
              <w:jc w:val="both"/>
              <w:rPr>
                <w:rFonts w:ascii="Arial" w:eastAsia="Arial" w:hAnsi="Arial" w:cs="Arial"/>
              </w:rPr>
            </w:pPr>
            <w:r w:rsidRPr="00E73BB7">
              <w:rPr>
                <w:rFonts w:ascii="Arial" w:eastAsia="Arial" w:hAnsi="Arial" w:cs="Arial"/>
              </w:rPr>
              <w:t xml:space="preserve">I agree that my complaint may be disclosed to relevant members of the </w:t>
            </w:r>
            <w:proofErr w:type="gramStart"/>
            <w:r w:rsidRPr="00E73BB7">
              <w:rPr>
                <w:rFonts w:ascii="Arial" w:eastAsia="Arial" w:hAnsi="Arial" w:cs="Arial"/>
              </w:rPr>
              <w:t>School</w:t>
            </w:r>
            <w:proofErr w:type="gramEnd"/>
            <w:r w:rsidRPr="00E73BB7">
              <w:rPr>
                <w:rFonts w:ascii="Arial" w:eastAsia="Arial" w:hAnsi="Arial" w:cs="Arial"/>
              </w:rPr>
              <w:t>, including possible External Officers or School Governors acting on behalf of the School in the conduct of these procedures, to the extent necessary for its consideration.</w:t>
            </w:r>
          </w:p>
          <w:p w14:paraId="69BA5AC7" w14:textId="198D0AFF" w:rsidR="00246FBF" w:rsidRPr="00E73BB7" w:rsidRDefault="00246FBF" w:rsidP="007A5BB5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714" w:right="176" w:hanging="357"/>
              <w:contextualSpacing w:val="0"/>
              <w:rPr>
                <w:rFonts w:ascii="Arial" w:eastAsia="Arial" w:hAnsi="Arial" w:cs="Arial"/>
              </w:rPr>
            </w:pPr>
            <w:r w:rsidRPr="00E73BB7">
              <w:rPr>
                <w:rFonts w:ascii="Arial" w:eastAsia="Arial" w:hAnsi="Arial" w:cs="Arial"/>
              </w:rPr>
              <w:t xml:space="preserve">I authorise the Stage </w:t>
            </w:r>
            <w:r w:rsidR="00162BE7" w:rsidRPr="00E73BB7">
              <w:rPr>
                <w:rFonts w:ascii="Arial" w:eastAsia="Arial" w:hAnsi="Arial" w:cs="Arial"/>
              </w:rPr>
              <w:t>3 Reviewer</w:t>
            </w:r>
            <w:r w:rsidRPr="00E73BB7">
              <w:rPr>
                <w:rFonts w:ascii="Arial" w:eastAsia="Arial" w:hAnsi="Arial" w:cs="Arial"/>
              </w:rPr>
              <w:t xml:space="preserve">, and any other relevant bodies regarding the </w:t>
            </w:r>
            <w:proofErr w:type="gramStart"/>
            <w:r w:rsidRPr="00E73BB7">
              <w:rPr>
                <w:rFonts w:ascii="Arial" w:eastAsia="Arial" w:hAnsi="Arial" w:cs="Arial"/>
              </w:rPr>
              <w:t>School’s</w:t>
            </w:r>
            <w:proofErr w:type="gramEnd"/>
            <w:r w:rsidRPr="00E73BB7">
              <w:rPr>
                <w:rFonts w:ascii="Arial" w:eastAsia="Arial" w:hAnsi="Arial" w:cs="Arial"/>
              </w:rPr>
              <w:t xml:space="preserve"> management of this complaint, to </w:t>
            </w:r>
            <w:r w:rsidR="00633191" w:rsidRPr="00E73BB7">
              <w:rPr>
                <w:rFonts w:ascii="Arial" w:eastAsia="Arial" w:hAnsi="Arial" w:cs="Arial"/>
              </w:rPr>
              <w:t>review my Stage 3 Complaint Review Request submission</w:t>
            </w:r>
            <w:r w:rsidRPr="00E73BB7">
              <w:rPr>
                <w:rFonts w:ascii="Arial" w:eastAsia="Arial" w:hAnsi="Arial" w:cs="Arial"/>
              </w:rPr>
              <w:t xml:space="preserve">, any accompanying evidence whether submitted by me or gathered by the School in the course of </w:t>
            </w:r>
            <w:r w:rsidR="000E0F82" w:rsidRPr="00E73BB7">
              <w:rPr>
                <w:rFonts w:ascii="Arial" w:eastAsia="Arial" w:hAnsi="Arial" w:cs="Arial"/>
              </w:rPr>
              <w:t>the Student Complaint Procedures</w:t>
            </w:r>
            <w:r w:rsidRPr="00E73BB7">
              <w:rPr>
                <w:rFonts w:ascii="Arial" w:eastAsia="Arial" w:hAnsi="Arial" w:cs="Arial"/>
              </w:rPr>
              <w:t>, and any relevant information held by the School.</w:t>
            </w:r>
          </w:p>
          <w:p w14:paraId="2D3966D3" w14:textId="77777777" w:rsidR="00246FBF" w:rsidRPr="00E73BB7" w:rsidRDefault="00246FBF" w:rsidP="007A5BB5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714" w:right="176" w:hanging="357"/>
              <w:contextualSpacing w:val="0"/>
              <w:rPr>
                <w:rFonts w:ascii="Arial" w:eastAsia="Arial" w:hAnsi="Arial" w:cs="Arial"/>
              </w:rPr>
            </w:pPr>
            <w:r w:rsidRPr="00E73BB7">
              <w:rPr>
                <w:rFonts w:ascii="Arial" w:eastAsia="Arial" w:hAnsi="Arial" w:cs="Arial"/>
              </w:rPr>
              <w:t xml:space="preserve">I give permission for the </w:t>
            </w:r>
            <w:proofErr w:type="gramStart"/>
            <w:r w:rsidRPr="00E73BB7">
              <w:rPr>
                <w:rFonts w:ascii="Arial" w:eastAsia="Arial" w:hAnsi="Arial" w:cs="Arial"/>
              </w:rPr>
              <w:t>School</w:t>
            </w:r>
            <w:proofErr w:type="gramEnd"/>
            <w:r w:rsidRPr="00E73BB7">
              <w:rPr>
                <w:rFonts w:ascii="Arial" w:eastAsia="Arial" w:hAnsi="Arial" w:cs="Arial"/>
              </w:rPr>
              <w:t xml:space="preserve"> to seek verification of the authenticity of any statements or evidence provided with this complaint.</w:t>
            </w:r>
          </w:p>
        </w:tc>
      </w:tr>
      <w:tr w:rsidR="00246FBF" w:rsidRPr="00E73BB7" w14:paraId="272B6D43" w14:textId="77777777" w:rsidTr="00DA433C">
        <w:trPr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92C0" w14:textId="77777777" w:rsidR="00E0761D" w:rsidRDefault="00246FBF" w:rsidP="007A5BB5">
            <w:pPr>
              <w:pStyle w:val="ListParagraph1"/>
              <w:spacing w:before="240" w:after="20"/>
              <w:ind w:left="0" w:right="176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 w:rsidRPr="00E73BB7">
              <w:rPr>
                <w:rFonts w:ascii="Arial" w:eastAsia="Arial" w:hAnsi="Arial" w:cs="Arial"/>
                <w:sz w:val="22"/>
                <w:szCs w:val="22"/>
              </w:rPr>
              <w:t xml:space="preserve">Student Signature: _______________________________________________ </w:t>
            </w:r>
          </w:p>
          <w:p w14:paraId="0FA48AE4" w14:textId="51D61E34" w:rsidR="00246FBF" w:rsidRPr="00E73BB7" w:rsidRDefault="00246FBF" w:rsidP="007A5BB5">
            <w:pPr>
              <w:pStyle w:val="ListParagraph1"/>
              <w:spacing w:before="240" w:after="20"/>
              <w:ind w:left="0" w:right="176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 w:rsidRPr="00E73BB7">
              <w:rPr>
                <w:rFonts w:ascii="Arial" w:eastAsia="Arial" w:hAnsi="Arial" w:cs="Arial"/>
                <w:sz w:val="22"/>
                <w:szCs w:val="22"/>
              </w:rPr>
              <w:t>Date: ___________________</w:t>
            </w:r>
          </w:p>
          <w:p w14:paraId="3670F9C9" w14:textId="77777777" w:rsidR="00246FBF" w:rsidRPr="00E73BB7" w:rsidRDefault="00246FBF" w:rsidP="00DA433C">
            <w:pPr>
              <w:pStyle w:val="ListParagraph1"/>
              <w:spacing w:before="20" w:after="20"/>
              <w:ind w:left="0" w:right="17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EFB5491" w14:textId="77777777" w:rsidR="00D160E7" w:rsidRPr="00E73BB7" w:rsidRDefault="00D160E7">
      <w:pPr>
        <w:rPr>
          <w:rFonts w:ascii="Arial" w:hAnsi="Arial" w:cs="Arial"/>
        </w:rPr>
      </w:pPr>
    </w:p>
    <w:sectPr w:rsidR="00D160E7" w:rsidRPr="00E73BB7" w:rsidSect="00F31F07">
      <w:pgSz w:w="12240" w:h="15840"/>
      <w:pgMar w:top="672" w:right="61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8E08" w14:textId="77777777" w:rsidR="00423DCA" w:rsidRDefault="00423DCA" w:rsidP="00D160E7">
      <w:pPr>
        <w:spacing w:after="0" w:line="240" w:lineRule="auto"/>
      </w:pPr>
      <w:r>
        <w:separator/>
      </w:r>
    </w:p>
  </w:endnote>
  <w:endnote w:type="continuationSeparator" w:id="0">
    <w:p w14:paraId="4B2CAE95" w14:textId="77777777" w:rsidR="00423DCA" w:rsidRDefault="00423DCA" w:rsidP="00D1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gs Caslon Text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6178" w14:textId="77777777" w:rsidR="00423DCA" w:rsidRDefault="00423DCA" w:rsidP="00D160E7">
      <w:pPr>
        <w:spacing w:after="0" w:line="240" w:lineRule="auto"/>
      </w:pPr>
      <w:r>
        <w:separator/>
      </w:r>
    </w:p>
  </w:footnote>
  <w:footnote w:type="continuationSeparator" w:id="0">
    <w:p w14:paraId="52380924" w14:textId="77777777" w:rsidR="00423DCA" w:rsidRDefault="00423DCA" w:rsidP="00D1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33D"/>
    <w:multiLevelType w:val="hybridMultilevel"/>
    <w:tmpl w:val="A530A9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C83"/>
    <w:multiLevelType w:val="hybridMultilevel"/>
    <w:tmpl w:val="CC741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B0E0C"/>
    <w:multiLevelType w:val="hybridMultilevel"/>
    <w:tmpl w:val="0D7838EC"/>
    <w:lvl w:ilvl="0" w:tplc="903CD9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06FAB"/>
    <w:multiLevelType w:val="hybridMultilevel"/>
    <w:tmpl w:val="288E263A"/>
    <w:lvl w:ilvl="0" w:tplc="903CD9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6B05"/>
    <w:multiLevelType w:val="hybridMultilevel"/>
    <w:tmpl w:val="D1E2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17F0A"/>
    <w:multiLevelType w:val="hybridMultilevel"/>
    <w:tmpl w:val="D13EA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62B5"/>
    <w:multiLevelType w:val="hybridMultilevel"/>
    <w:tmpl w:val="253243DE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23117144"/>
    <w:multiLevelType w:val="hybridMultilevel"/>
    <w:tmpl w:val="2DCA2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F250C"/>
    <w:multiLevelType w:val="hybridMultilevel"/>
    <w:tmpl w:val="A8D44C9E"/>
    <w:lvl w:ilvl="0" w:tplc="6BB45282">
      <w:start w:val="1"/>
      <w:numFmt w:val="lowerRoman"/>
      <w:lvlText w:val="%1)"/>
      <w:lvlJc w:val="left"/>
      <w:pPr>
        <w:ind w:left="1000" w:hanging="18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US" w:bidi="ar-SA"/>
      </w:rPr>
    </w:lvl>
    <w:lvl w:ilvl="1" w:tplc="ABA8E516">
      <w:numFmt w:val="bullet"/>
      <w:lvlText w:val="•"/>
      <w:lvlJc w:val="left"/>
      <w:pPr>
        <w:ind w:left="1858" w:hanging="188"/>
      </w:pPr>
      <w:rPr>
        <w:rFonts w:hint="default"/>
        <w:lang w:val="en-GB" w:eastAsia="en-US" w:bidi="ar-SA"/>
      </w:rPr>
    </w:lvl>
    <w:lvl w:ilvl="2" w:tplc="000AFCB4">
      <w:numFmt w:val="bullet"/>
      <w:lvlText w:val="•"/>
      <w:lvlJc w:val="left"/>
      <w:pPr>
        <w:ind w:left="2717" w:hanging="188"/>
      </w:pPr>
      <w:rPr>
        <w:rFonts w:hint="default"/>
        <w:lang w:val="en-GB" w:eastAsia="en-US" w:bidi="ar-SA"/>
      </w:rPr>
    </w:lvl>
    <w:lvl w:ilvl="3" w:tplc="46A8FA9E">
      <w:numFmt w:val="bullet"/>
      <w:lvlText w:val="•"/>
      <w:lvlJc w:val="left"/>
      <w:pPr>
        <w:ind w:left="3575" w:hanging="188"/>
      </w:pPr>
      <w:rPr>
        <w:rFonts w:hint="default"/>
        <w:lang w:val="en-GB" w:eastAsia="en-US" w:bidi="ar-SA"/>
      </w:rPr>
    </w:lvl>
    <w:lvl w:ilvl="4" w:tplc="11E6274E">
      <w:numFmt w:val="bullet"/>
      <w:lvlText w:val="•"/>
      <w:lvlJc w:val="left"/>
      <w:pPr>
        <w:ind w:left="4434" w:hanging="188"/>
      </w:pPr>
      <w:rPr>
        <w:rFonts w:hint="default"/>
        <w:lang w:val="en-GB" w:eastAsia="en-US" w:bidi="ar-SA"/>
      </w:rPr>
    </w:lvl>
    <w:lvl w:ilvl="5" w:tplc="44A601B4">
      <w:numFmt w:val="bullet"/>
      <w:lvlText w:val="•"/>
      <w:lvlJc w:val="left"/>
      <w:pPr>
        <w:ind w:left="5293" w:hanging="188"/>
      </w:pPr>
      <w:rPr>
        <w:rFonts w:hint="default"/>
        <w:lang w:val="en-GB" w:eastAsia="en-US" w:bidi="ar-SA"/>
      </w:rPr>
    </w:lvl>
    <w:lvl w:ilvl="6" w:tplc="93C0913C">
      <w:numFmt w:val="bullet"/>
      <w:lvlText w:val="•"/>
      <w:lvlJc w:val="left"/>
      <w:pPr>
        <w:ind w:left="6151" w:hanging="188"/>
      </w:pPr>
      <w:rPr>
        <w:rFonts w:hint="default"/>
        <w:lang w:val="en-GB" w:eastAsia="en-US" w:bidi="ar-SA"/>
      </w:rPr>
    </w:lvl>
    <w:lvl w:ilvl="7" w:tplc="53925884">
      <w:numFmt w:val="bullet"/>
      <w:lvlText w:val="•"/>
      <w:lvlJc w:val="left"/>
      <w:pPr>
        <w:ind w:left="7010" w:hanging="188"/>
      </w:pPr>
      <w:rPr>
        <w:rFonts w:hint="default"/>
        <w:lang w:val="en-GB" w:eastAsia="en-US" w:bidi="ar-SA"/>
      </w:rPr>
    </w:lvl>
    <w:lvl w:ilvl="8" w:tplc="380C974C">
      <w:numFmt w:val="bullet"/>
      <w:lvlText w:val="•"/>
      <w:lvlJc w:val="left"/>
      <w:pPr>
        <w:ind w:left="7869" w:hanging="188"/>
      </w:pPr>
      <w:rPr>
        <w:rFonts w:hint="default"/>
        <w:lang w:val="en-GB" w:eastAsia="en-US" w:bidi="ar-SA"/>
      </w:rPr>
    </w:lvl>
  </w:abstractNum>
  <w:abstractNum w:abstractNumId="9" w15:restartNumberingAfterBreak="0">
    <w:nsid w:val="35C459D0"/>
    <w:multiLevelType w:val="hybridMultilevel"/>
    <w:tmpl w:val="4F922BCC"/>
    <w:lvl w:ilvl="0" w:tplc="9C0C2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A50FC"/>
    <w:multiLevelType w:val="hybridMultilevel"/>
    <w:tmpl w:val="4AD67E22"/>
    <w:lvl w:ilvl="0" w:tplc="FFFFFFFF">
      <w:start w:val="1"/>
      <w:numFmt w:val="lowerRoman"/>
      <w:lvlText w:val="%1)"/>
      <w:lvlJc w:val="left"/>
      <w:pPr>
        <w:ind w:left="1000" w:hanging="18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GB" w:eastAsia="en-US" w:bidi="ar-SA"/>
      </w:rPr>
    </w:lvl>
    <w:lvl w:ilvl="1" w:tplc="FFFFFFFF">
      <w:numFmt w:val="bullet"/>
      <w:lvlText w:val="•"/>
      <w:lvlJc w:val="left"/>
      <w:pPr>
        <w:ind w:left="1858" w:hanging="188"/>
      </w:pPr>
      <w:rPr>
        <w:rFonts w:hint="default"/>
        <w:lang w:val="en-GB" w:eastAsia="en-US" w:bidi="ar-SA"/>
      </w:rPr>
    </w:lvl>
    <w:lvl w:ilvl="2" w:tplc="FFFFFFFF">
      <w:numFmt w:val="bullet"/>
      <w:lvlText w:val="•"/>
      <w:lvlJc w:val="left"/>
      <w:pPr>
        <w:ind w:left="2717" w:hanging="188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3575" w:hanging="188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4434" w:hanging="188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5293" w:hanging="188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6151" w:hanging="188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7010" w:hanging="188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7869" w:hanging="188"/>
      </w:pPr>
      <w:rPr>
        <w:rFonts w:hint="default"/>
        <w:lang w:val="en-GB" w:eastAsia="en-US" w:bidi="ar-SA"/>
      </w:rPr>
    </w:lvl>
  </w:abstractNum>
  <w:abstractNum w:abstractNumId="11" w15:restartNumberingAfterBreak="0">
    <w:nsid w:val="49520B09"/>
    <w:multiLevelType w:val="hybridMultilevel"/>
    <w:tmpl w:val="A530A9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163E9"/>
    <w:multiLevelType w:val="hybridMultilevel"/>
    <w:tmpl w:val="F614E2DE"/>
    <w:lvl w:ilvl="0" w:tplc="E79E39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i w:val="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30772"/>
    <w:multiLevelType w:val="hybridMultilevel"/>
    <w:tmpl w:val="3544CFB4"/>
    <w:lvl w:ilvl="0" w:tplc="E33889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81B66"/>
    <w:multiLevelType w:val="hybridMultilevel"/>
    <w:tmpl w:val="8B4A2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14436">
    <w:abstractNumId w:val="3"/>
  </w:num>
  <w:num w:numId="2" w16cid:durableId="536115355">
    <w:abstractNumId w:val="2"/>
  </w:num>
  <w:num w:numId="3" w16cid:durableId="1169829117">
    <w:abstractNumId w:val="13"/>
  </w:num>
  <w:num w:numId="4" w16cid:durableId="1903443269">
    <w:abstractNumId w:val="6"/>
  </w:num>
  <w:num w:numId="5" w16cid:durableId="1151824387">
    <w:abstractNumId w:val="12"/>
  </w:num>
  <w:num w:numId="6" w16cid:durableId="1477574995">
    <w:abstractNumId w:val="7"/>
  </w:num>
  <w:num w:numId="7" w16cid:durableId="1593008854">
    <w:abstractNumId w:val="1"/>
  </w:num>
  <w:num w:numId="8" w16cid:durableId="847453059">
    <w:abstractNumId w:val="8"/>
  </w:num>
  <w:num w:numId="9" w16cid:durableId="139002096">
    <w:abstractNumId w:val="10"/>
  </w:num>
  <w:num w:numId="10" w16cid:durableId="2026857603">
    <w:abstractNumId w:val="0"/>
  </w:num>
  <w:num w:numId="11" w16cid:durableId="2094009898">
    <w:abstractNumId w:val="11"/>
  </w:num>
  <w:num w:numId="12" w16cid:durableId="908349920">
    <w:abstractNumId w:val="5"/>
  </w:num>
  <w:num w:numId="13" w16cid:durableId="1427731056">
    <w:abstractNumId w:val="14"/>
  </w:num>
  <w:num w:numId="14" w16cid:durableId="1076240785">
    <w:abstractNumId w:val="4"/>
  </w:num>
  <w:num w:numId="15" w16cid:durableId="1255239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E7"/>
    <w:rsid w:val="00021020"/>
    <w:rsid w:val="00030697"/>
    <w:rsid w:val="000310C1"/>
    <w:rsid w:val="00035253"/>
    <w:rsid w:val="00053290"/>
    <w:rsid w:val="00062DDD"/>
    <w:rsid w:val="00065977"/>
    <w:rsid w:val="00086443"/>
    <w:rsid w:val="00090BC2"/>
    <w:rsid w:val="00094CEF"/>
    <w:rsid w:val="000961EF"/>
    <w:rsid w:val="000B2D02"/>
    <w:rsid w:val="000C1B14"/>
    <w:rsid w:val="000D2D7B"/>
    <w:rsid w:val="000D5EDA"/>
    <w:rsid w:val="000E0F82"/>
    <w:rsid w:val="000E7927"/>
    <w:rsid w:val="000F4233"/>
    <w:rsid w:val="00104AA7"/>
    <w:rsid w:val="001523FC"/>
    <w:rsid w:val="00155794"/>
    <w:rsid w:val="00162BE7"/>
    <w:rsid w:val="00186631"/>
    <w:rsid w:val="00193CE2"/>
    <w:rsid w:val="001A3B01"/>
    <w:rsid w:val="001B1E86"/>
    <w:rsid w:val="001B309F"/>
    <w:rsid w:val="001B7B52"/>
    <w:rsid w:val="001C5790"/>
    <w:rsid w:val="00214255"/>
    <w:rsid w:val="002151AF"/>
    <w:rsid w:val="00237223"/>
    <w:rsid w:val="00240207"/>
    <w:rsid w:val="00240C77"/>
    <w:rsid w:val="002456CC"/>
    <w:rsid w:val="00246FBF"/>
    <w:rsid w:val="00263438"/>
    <w:rsid w:val="00265E06"/>
    <w:rsid w:val="002723DD"/>
    <w:rsid w:val="00283957"/>
    <w:rsid w:val="002928C5"/>
    <w:rsid w:val="002D5736"/>
    <w:rsid w:val="002E658D"/>
    <w:rsid w:val="002F195E"/>
    <w:rsid w:val="002F3359"/>
    <w:rsid w:val="00307AB9"/>
    <w:rsid w:val="00314225"/>
    <w:rsid w:val="003452CD"/>
    <w:rsid w:val="0036164A"/>
    <w:rsid w:val="0036385B"/>
    <w:rsid w:val="00367E30"/>
    <w:rsid w:val="00375CDF"/>
    <w:rsid w:val="003822BE"/>
    <w:rsid w:val="00383179"/>
    <w:rsid w:val="00385DA5"/>
    <w:rsid w:val="0039232D"/>
    <w:rsid w:val="003958D4"/>
    <w:rsid w:val="003B6CFB"/>
    <w:rsid w:val="003B75C9"/>
    <w:rsid w:val="003D23E0"/>
    <w:rsid w:val="003E139E"/>
    <w:rsid w:val="003E3AF6"/>
    <w:rsid w:val="003F10C5"/>
    <w:rsid w:val="003F744F"/>
    <w:rsid w:val="00405372"/>
    <w:rsid w:val="00417158"/>
    <w:rsid w:val="00423DCA"/>
    <w:rsid w:val="00434FFD"/>
    <w:rsid w:val="00447DD7"/>
    <w:rsid w:val="0045724B"/>
    <w:rsid w:val="00457D04"/>
    <w:rsid w:val="0046168B"/>
    <w:rsid w:val="004734EB"/>
    <w:rsid w:val="0048249A"/>
    <w:rsid w:val="00483ED5"/>
    <w:rsid w:val="00496C11"/>
    <w:rsid w:val="004B3B7B"/>
    <w:rsid w:val="004B6879"/>
    <w:rsid w:val="004D1B53"/>
    <w:rsid w:val="004D4900"/>
    <w:rsid w:val="004D6E5A"/>
    <w:rsid w:val="005060F0"/>
    <w:rsid w:val="00513323"/>
    <w:rsid w:val="00513E2F"/>
    <w:rsid w:val="00521109"/>
    <w:rsid w:val="00530042"/>
    <w:rsid w:val="00533C71"/>
    <w:rsid w:val="0053572E"/>
    <w:rsid w:val="005458C2"/>
    <w:rsid w:val="00550403"/>
    <w:rsid w:val="005607D3"/>
    <w:rsid w:val="005751EF"/>
    <w:rsid w:val="00575E66"/>
    <w:rsid w:val="005A4085"/>
    <w:rsid w:val="005A5053"/>
    <w:rsid w:val="005A7DEE"/>
    <w:rsid w:val="005D783F"/>
    <w:rsid w:val="005E0372"/>
    <w:rsid w:val="005E4DDE"/>
    <w:rsid w:val="0060168E"/>
    <w:rsid w:val="00606900"/>
    <w:rsid w:val="00633191"/>
    <w:rsid w:val="00640B7C"/>
    <w:rsid w:val="006430E9"/>
    <w:rsid w:val="0064786A"/>
    <w:rsid w:val="00663B75"/>
    <w:rsid w:val="00680AE7"/>
    <w:rsid w:val="00696FDE"/>
    <w:rsid w:val="006A4ECB"/>
    <w:rsid w:val="006B26FB"/>
    <w:rsid w:val="006C2A1F"/>
    <w:rsid w:val="006C5BAE"/>
    <w:rsid w:val="006D3DE8"/>
    <w:rsid w:val="006D4BF2"/>
    <w:rsid w:val="006D6EBD"/>
    <w:rsid w:val="006E20D7"/>
    <w:rsid w:val="006F555F"/>
    <w:rsid w:val="00706199"/>
    <w:rsid w:val="00727A6E"/>
    <w:rsid w:val="00756FB9"/>
    <w:rsid w:val="007809BB"/>
    <w:rsid w:val="00780F89"/>
    <w:rsid w:val="00784561"/>
    <w:rsid w:val="007939EE"/>
    <w:rsid w:val="007A11CD"/>
    <w:rsid w:val="007A1574"/>
    <w:rsid w:val="007A5BB5"/>
    <w:rsid w:val="007A77DD"/>
    <w:rsid w:val="007B7934"/>
    <w:rsid w:val="007F4C12"/>
    <w:rsid w:val="008021FA"/>
    <w:rsid w:val="00832E1F"/>
    <w:rsid w:val="008354D8"/>
    <w:rsid w:val="0084344C"/>
    <w:rsid w:val="00846EDF"/>
    <w:rsid w:val="00851DDE"/>
    <w:rsid w:val="00865928"/>
    <w:rsid w:val="0089059B"/>
    <w:rsid w:val="00891B3A"/>
    <w:rsid w:val="00894D23"/>
    <w:rsid w:val="008A2D06"/>
    <w:rsid w:val="008A48E2"/>
    <w:rsid w:val="008B5171"/>
    <w:rsid w:val="008C2FD9"/>
    <w:rsid w:val="008C4ECD"/>
    <w:rsid w:val="008E2A9F"/>
    <w:rsid w:val="008F351F"/>
    <w:rsid w:val="008F5675"/>
    <w:rsid w:val="008F6696"/>
    <w:rsid w:val="008F71EF"/>
    <w:rsid w:val="00911250"/>
    <w:rsid w:val="00920380"/>
    <w:rsid w:val="0092689F"/>
    <w:rsid w:val="00976204"/>
    <w:rsid w:val="0098275C"/>
    <w:rsid w:val="0099216C"/>
    <w:rsid w:val="009A7355"/>
    <w:rsid w:val="009B7DF8"/>
    <w:rsid w:val="009C0009"/>
    <w:rsid w:val="009C6EF7"/>
    <w:rsid w:val="009D48D2"/>
    <w:rsid w:val="00A0539F"/>
    <w:rsid w:val="00A14DE6"/>
    <w:rsid w:val="00A24B1D"/>
    <w:rsid w:val="00A47C32"/>
    <w:rsid w:val="00A51AC9"/>
    <w:rsid w:val="00A55D65"/>
    <w:rsid w:val="00A91C3A"/>
    <w:rsid w:val="00AC0104"/>
    <w:rsid w:val="00AC6AB0"/>
    <w:rsid w:val="00AD1EF0"/>
    <w:rsid w:val="00AD4AA9"/>
    <w:rsid w:val="00AD7136"/>
    <w:rsid w:val="00AD7999"/>
    <w:rsid w:val="00AE7E5B"/>
    <w:rsid w:val="00AF1A36"/>
    <w:rsid w:val="00AF2DD3"/>
    <w:rsid w:val="00AF74D8"/>
    <w:rsid w:val="00B24D1D"/>
    <w:rsid w:val="00B26F99"/>
    <w:rsid w:val="00B360EE"/>
    <w:rsid w:val="00B4038D"/>
    <w:rsid w:val="00B50D34"/>
    <w:rsid w:val="00B644A8"/>
    <w:rsid w:val="00B73B13"/>
    <w:rsid w:val="00B816C0"/>
    <w:rsid w:val="00B83B25"/>
    <w:rsid w:val="00B87353"/>
    <w:rsid w:val="00B909F1"/>
    <w:rsid w:val="00BA3596"/>
    <w:rsid w:val="00BA599D"/>
    <w:rsid w:val="00BC1474"/>
    <w:rsid w:val="00BD0B89"/>
    <w:rsid w:val="00BD1732"/>
    <w:rsid w:val="00BE3E05"/>
    <w:rsid w:val="00C03681"/>
    <w:rsid w:val="00C07114"/>
    <w:rsid w:val="00C2415E"/>
    <w:rsid w:val="00C25122"/>
    <w:rsid w:val="00C552D8"/>
    <w:rsid w:val="00C56CDA"/>
    <w:rsid w:val="00C63457"/>
    <w:rsid w:val="00C75509"/>
    <w:rsid w:val="00C92527"/>
    <w:rsid w:val="00CB2ACD"/>
    <w:rsid w:val="00CD4C39"/>
    <w:rsid w:val="00CD6012"/>
    <w:rsid w:val="00CF2490"/>
    <w:rsid w:val="00CF6B91"/>
    <w:rsid w:val="00D023FC"/>
    <w:rsid w:val="00D028CF"/>
    <w:rsid w:val="00D06CD7"/>
    <w:rsid w:val="00D06F3C"/>
    <w:rsid w:val="00D160E7"/>
    <w:rsid w:val="00D239D2"/>
    <w:rsid w:val="00D26C3B"/>
    <w:rsid w:val="00D407D5"/>
    <w:rsid w:val="00D64809"/>
    <w:rsid w:val="00D917C9"/>
    <w:rsid w:val="00DA1842"/>
    <w:rsid w:val="00DE25B1"/>
    <w:rsid w:val="00DF02DE"/>
    <w:rsid w:val="00DF2A3A"/>
    <w:rsid w:val="00DF622A"/>
    <w:rsid w:val="00E0761D"/>
    <w:rsid w:val="00E149E9"/>
    <w:rsid w:val="00E37BF1"/>
    <w:rsid w:val="00E42337"/>
    <w:rsid w:val="00E42527"/>
    <w:rsid w:val="00E4653D"/>
    <w:rsid w:val="00E7228C"/>
    <w:rsid w:val="00E73608"/>
    <w:rsid w:val="00E73BB7"/>
    <w:rsid w:val="00E779C0"/>
    <w:rsid w:val="00E93E22"/>
    <w:rsid w:val="00EB023F"/>
    <w:rsid w:val="00ED368B"/>
    <w:rsid w:val="00EE5CF0"/>
    <w:rsid w:val="00EF0DEF"/>
    <w:rsid w:val="00F0057A"/>
    <w:rsid w:val="00F0456E"/>
    <w:rsid w:val="00F14599"/>
    <w:rsid w:val="00F31F07"/>
    <w:rsid w:val="00F32C11"/>
    <w:rsid w:val="00F350E0"/>
    <w:rsid w:val="00F44ED6"/>
    <w:rsid w:val="00F54258"/>
    <w:rsid w:val="00F65BE8"/>
    <w:rsid w:val="00F831F8"/>
    <w:rsid w:val="00FA3504"/>
    <w:rsid w:val="00FA611C"/>
    <w:rsid w:val="00FB50F3"/>
    <w:rsid w:val="00FD588B"/>
    <w:rsid w:val="00FE1230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5001"/>
  <w15:docId w15:val="{12D3B4B6-AEED-41E6-A075-09975372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60E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2D5736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0E7"/>
  </w:style>
  <w:style w:type="paragraph" w:styleId="Footer">
    <w:name w:val="footer"/>
    <w:basedOn w:val="Normal"/>
    <w:link w:val="FooterChar"/>
    <w:uiPriority w:val="99"/>
    <w:semiHidden/>
    <w:unhideWhenUsed/>
    <w:rsid w:val="00D1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0E7"/>
  </w:style>
  <w:style w:type="character" w:styleId="Hyperlink">
    <w:name w:val="Hyperlink"/>
    <w:basedOn w:val="DefaultParagraphFont"/>
    <w:uiPriority w:val="99"/>
    <w:rsid w:val="00D160E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160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D160E7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rsid w:val="00D160E7"/>
    <w:rPr>
      <w:vertAlign w:val="superscript"/>
    </w:rPr>
  </w:style>
  <w:style w:type="table" w:styleId="TableGrid">
    <w:name w:val="Table Grid"/>
    <w:basedOn w:val="TableNormal"/>
    <w:uiPriority w:val="39"/>
    <w:rsid w:val="00D16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160E7"/>
    <w:rPr>
      <w:rFonts w:ascii="Arial" w:eastAsia="Times New Roman" w:hAnsi="Arial" w:cs="Arial"/>
      <w:b/>
      <w:bCs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2D5736"/>
    <w:rPr>
      <w:rFonts w:ascii="Arial" w:eastAsia="SimSun" w:hAnsi="Arial" w:cs="Arial"/>
      <w:b/>
      <w:bCs/>
      <w:i/>
      <w:iCs/>
      <w:sz w:val="28"/>
      <w:szCs w:val="28"/>
      <w:lang w:val="en-GB" w:eastAsia="zh-CN"/>
    </w:rPr>
  </w:style>
  <w:style w:type="paragraph" w:styleId="ListParagraph">
    <w:name w:val="List Paragraph"/>
    <w:aliases w:val="Dot pt,F5 List Paragraph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34"/>
    <w:qFormat/>
    <w:rsid w:val="002E658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ListParagraph1">
    <w:name w:val="List Paragraph1"/>
    <w:basedOn w:val="Normal"/>
    <w:qFormat/>
    <w:rsid w:val="00756FB9"/>
    <w:pPr>
      <w:spacing w:after="0" w:line="240" w:lineRule="auto"/>
      <w:ind w:left="720"/>
      <w:contextualSpacing/>
    </w:pPr>
    <w:rPr>
      <w:rFonts w:ascii="Kings Caslon Text" w:eastAsia="Times New Roman" w:hAnsi="Kings Caslon Text" w:cs="Times New Roman"/>
      <w:sz w:val="20"/>
      <w:szCs w:val="20"/>
    </w:rPr>
  </w:style>
  <w:style w:type="character" w:customStyle="1" w:styleId="ListParagraphChar">
    <w:name w:val="List Paragraph Char"/>
    <w:aliases w:val="Dot pt Char,F5 List Paragraph Char,Colorful List - Accent 11 Char,No Spacing1 Char,List Paragraph Char Char Char Char,Indicator Text Char,Numbered Para 1 Char,Bullet 1 Char,Bullet Points Char,MAIN CONTENT Char,List Paragraph12 Char"/>
    <w:link w:val="ListParagraph"/>
    <w:uiPriority w:val="34"/>
    <w:locked/>
    <w:rsid w:val="00FA3504"/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4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mieson.Dryburgh@csbschool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entralschoolofballet.co.uk/training/policies-and-procedur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ambertschool.org.uk/courses/policies-and-procedur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ualityteam@csbschool.co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ambertschool.org.uk/courses/policies-and-procedures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amieson.Dryburgh@csb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B039B5BF303439D028EC21DBCC5EA" ma:contentTypeVersion="13" ma:contentTypeDescription="Create a new document." ma:contentTypeScope="" ma:versionID="5c5eeaa6a72d2b78a49ed3db05024f05">
  <xsd:schema xmlns:xsd="http://www.w3.org/2001/XMLSchema" xmlns:xs="http://www.w3.org/2001/XMLSchema" xmlns:p="http://schemas.microsoft.com/office/2006/metadata/properties" xmlns:ns2="7f9e6a74-c83c-42b8-934c-e4649491a242" xmlns:ns3="99f2d871-0d68-4b0a-b2e5-5db7fa1a39a2" targetNamespace="http://schemas.microsoft.com/office/2006/metadata/properties" ma:root="true" ma:fieldsID="d392a722d402454dd5e7e1b50c85a584" ns2:_="" ns3:_="">
    <xsd:import namespace="7f9e6a74-c83c-42b8-934c-e4649491a242"/>
    <xsd:import namespace="99f2d871-0d68-4b0a-b2e5-5db7fa1a3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6a74-c83c-42b8-934c-e4649491a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2d871-0d68-4b0a-b2e5-5db7fa1a3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FB747-091B-415B-BDBB-F2CA230B3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77629-E0A4-4631-AB04-A304724C1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A3CE8C-3293-4139-97FE-25CB4F2A5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e6a74-c83c-42b8-934c-e4649491a242"/>
    <ds:schemaRef ds:uri="99f2d871-0d68-4b0a-b2e5-5db7fa1a3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isdprofiler</dc:creator>
  <cp:lastModifiedBy>Jamieson Dryburgh</cp:lastModifiedBy>
  <cp:revision>3</cp:revision>
  <dcterms:created xsi:type="dcterms:W3CDTF">2022-07-01T11:07:00Z</dcterms:created>
  <dcterms:modified xsi:type="dcterms:W3CDTF">2022-07-01T11:24:00Z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0x010100766B039B5BF303439D028EC21DBCC5EA</vt:lpwstr>
  </property>
  <property fmtid="{D5CDD505-2E9C-101B-9397-08002B2CF9AE}" pid="3" name="Order">
    <vt:r8>6638500</vt:r8>
  </property>
</Properties>
</file>